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2F4" w:rsidRPr="00BD237B" w:rsidRDefault="00B512F4" w:rsidP="00BD237B">
      <w:pPr>
        <w:spacing w:line="360" w:lineRule="auto"/>
        <w:jc w:val="center"/>
        <w:rPr>
          <w:b/>
          <w:color w:val="3366FF"/>
          <w:lang w:val="mn-MN"/>
        </w:rPr>
      </w:pPr>
      <w:r w:rsidRPr="00BD237B">
        <w:rPr>
          <w:b/>
          <w:noProof/>
          <w:color w:val="3366FF"/>
        </w:rPr>
        <w:drawing>
          <wp:inline distT="0" distB="0" distL="0" distR="0">
            <wp:extent cx="1676400" cy="1670812"/>
            <wp:effectExtent l="19050" t="0" r="0" b="0"/>
            <wp:docPr id="23" name="Picture 5" descr="C:\Users\Miigaa\Documents\2014\Marketing\Selenge-Sta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igaa\Documents\2014\Marketing\Selenge-Stat-logo.jpg"/>
                    <pic:cNvPicPr>
                      <a:picLocks noChangeAspect="1" noChangeArrowheads="1"/>
                    </pic:cNvPicPr>
                  </pic:nvPicPr>
                  <pic:blipFill>
                    <a:blip r:embed="rId8" cstate="email"/>
                    <a:srcRect/>
                    <a:stretch>
                      <a:fillRect/>
                    </a:stretch>
                  </pic:blipFill>
                  <pic:spPr bwMode="auto">
                    <a:xfrm>
                      <a:off x="0" y="0"/>
                      <a:ext cx="1676400" cy="1670812"/>
                    </a:xfrm>
                    <a:prstGeom prst="rect">
                      <a:avLst/>
                    </a:prstGeom>
                    <a:noFill/>
                    <a:ln w="9525">
                      <a:noFill/>
                      <a:miter lim="800000"/>
                      <a:headEnd/>
                      <a:tailEnd/>
                    </a:ln>
                  </pic:spPr>
                </pic:pic>
              </a:graphicData>
            </a:graphic>
          </wp:inline>
        </w:drawing>
      </w:r>
    </w:p>
    <w:p w:rsidR="00E60A6A" w:rsidRPr="00BD237B" w:rsidRDefault="00E60A6A" w:rsidP="00BD237B">
      <w:pPr>
        <w:spacing w:line="360" w:lineRule="auto"/>
        <w:jc w:val="center"/>
        <w:rPr>
          <w:b/>
          <w:color w:val="3366FF"/>
          <w:lang w:val="mn-MN"/>
        </w:rPr>
      </w:pPr>
    </w:p>
    <w:p w:rsidR="00662314" w:rsidRPr="00BD237B" w:rsidRDefault="00662314" w:rsidP="00BD237B">
      <w:pPr>
        <w:spacing w:line="360" w:lineRule="auto"/>
        <w:jc w:val="center"/>
        <w:rPr>
          <w:b/>
          <w:color w:val="3366FF"/>
          <w:lang w:val="mn-MN"/>
        </w:rPr>
      </w:pPr>
      <w:r w:rsidRPr="00BD237B">
        <w:rPr>
          <w:b/>
          <w:color w:val="3366FF"/>
          <w:lang w:val="mn-MN"/>
        </w:rPr>
        <w:t>СЭЛЭНГЭ АЙМГИЙН ЗАСАГ ДАРГЫН ДЭРГЭДЭХ</w:t>
      </w:r>
    </w:p>
    <w:p w:rsidR="00725A42" w:rsidRPr="00BD237B" w:rsidRDefault="00662314" w:rsidP="00BD237B">
      <w:pPr>
        <w:spacing w:line="360" w:lineRule="auto"/>
        <w:jc w:val="center"/>
        <w:rPr>
          <w:b/>
          <w:color w:val="3366FF"/>
          <w:lang w:val="mn-MN"/>
        </w:rPr>
      </w:pPr>
      <w:r w:rsidRPr="00BD237B">
        <w:rPr>
          <w:b/>
          <w:color w:val="3366FF"/>
          <w:lang w:val="mn-MN"/>
        </w:rPr>
        <w:t>СТАТИСТИКИЙН ХЭЛТЭС</w:t>
      </w:r>
    </w:p>
    <w:p w:rsidR="00662314" w:rsidRPr="00BD237B" w:rsidRDefault="00662314" w:rsidP="00BD237B">
      <w:pPr>
        <w:spacing w:line="360" w:lineRule="auto"/>
        <w:rPr>
          <w:color w:val="3366FF"/>
          <w:lang w:val="mn-MN"/>
        </w:rPr>
      </w:pPr>
    </w:p>
    <w:p w:rsidR="00662314" w:rsidRPr="00BD237B" w:rsidRDefault="00662314" w:rsidP="00BD237B">
      <w:pPr>
        <w:spacing w:line="360" w:lineRule="auto"/>
        <w:jc w:val="center"/>
        <w:rPr>
          <w:color w:val="3366FF"/>
          <w:lang w:val="mn-MN"/>
        </w:rPr>
      </w:pPr>
    </w:p>
    <w:p w:rsidR="00662314" w:rsidRPr="00BD237B" w:rsidRDefault="00662314"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344C18" w:rsidRPr="00BD237B" w:rsidRDefault="00344C18" w:rsidP="00BD237B">
      <w:pPr>
        <w:spacing w:line="360" w:lineRule="auto"/>
        <w:rPr>
          <w:color w:val="3366FF"/>
          <w:lang w:val="mn-MN"/>
        </w:rPr>
      </w:pPr>
    </w:p>
    <w:p w:rsidR="00344C18" w:rsidRPr="00BD237B" w:rsidRDefault="00344C18" w:rsidP="00BD237B">
      <w:pPr>
        <w:spacing w:line="360" w:lineRule="auto"/>
        <w:rPr>
          <w:color w:val="3366FF"/>
          <w:lang w:val="mn-MN"/>
        </w:rPr>
      </w:pPr>
    </w:p>
    <w:p w:rsidR="00344C18" w:rsidRPr="00BD237B" w:rsidRDefault="00344C18"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EC13A3" w:rsidRDefault="0074211E" w:rsidP="00BD237B">
      <w:pPr>
        <w:spacing w:line="360" w:lineRule="auto"/>
        <w:rPr>
          <w:color w:val="3366FF"/>
          <w:sz w:val="40"/>
          <w:szCs w:val="40"/>
          <w:lang w:val="mn-MN"/>
        </w:rPr>
      </w:pPr>
    </w:p>
    <w:p w:rsidR="00662314" w:rsidRPr="00EC13A3" w:rsidRDefault="0074211E" w:rsidP="00BD237B">
      <w:pPr>
        <w:spacing w:line="360" w:lineRule="auto"/>
        <w:jc w:val="center"/>
        <w:rPr>
          <w:b/>
          <w:color w:val="3366FF"/>
          <w:sz w:val="40"/>
          <w:szCs w:val="40"/>
          <w:lang w:val="mn-MN"/>
        </w:rPr>
      </w:pPr>
      <w:r w:rsidRPr="00EC13A3">
        <w:rPr>
          <w:b/>
          <w:color w:val="3366FF"/>
          <w:sz w:val="40"/>
          <w:szCs w:val="40"/>
          <w:lang w:val="mn-MN"/>
        </w:rPr>
        <w:t>2015 ОНЫ ЖИЛИЙН ҮЙЛ АЖИЛЛАГААНЫ ТАЙЛАН</w:t>
      </w: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662314" w:rsidRPr="00BD237B" w:rsidRDefault="00662314" w:rsidP="00BD237B">
      <w:pPr>
        <w:spacing w:line="360" w:lineRule="auto"/>
        <w:rPr>
          <w:color w:val="3366FF"/>
          <w:lang w:val="mn-MN"/>
        </w:rPr>
      </w:pPr>
    </w:p>
    <w:p w:rsidR="00662314" w:rsidRPr="00BD237B" w:rsidRDefault="00662314"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rPr>
          <w:color w:val="3366FF"/>
          <w:lang w:val="mn-MN"/>
        </w:rPr>
      </w:pPr>
    </w:p>
    <w:p w:rsidR="0074211E" w:rsidRPr="00BD237B" w:rsidRDefault="0074211E" w:rsidP="00BD237B">
      <w:pPr>
        <w:spacing w:line="360" w:lineRule="auto"/>
        <w:jc w:val="center"/>
        <w:rPr>
          <w:b/>
          <w:color w:val="3366FF"/>
          <w:lang w:val="mn-MN"/>
        </w:rPr>
      </w:pPr>
      <w:r w:rsidRPr="00BD237B">
        <w:rPr>
          <w:b/>
          <w:color w:val="3366FF"/>
          <w:lang w:val="mn-MN"/>
        </w:rPr>
        <w:t>2015 ОН</w:t>
      </w:r>
    </w:p>
    <w:p w:rsidR="00662314" w:rsidRPr="00BD237B" w:rsidRDefault="00662314" w:rsidP="00BD237B">
      <w:pPr>
        <w:spacing w:line="360" w:lineRule="auto"/>
        <w:rPr>
          <w:color w:val="3366FF"/>
          <w:lang w:val="mn-MN"/>
        </w:rPr>
      </w:pPr>
    </w:p>
    <w:p w:rsidR="00E67C7F" w:rsidRPr="00BD237B" w:rsidRDefault="00E67C7F" w:rsidP="00BD237B">
      <w:pPr>
        <w:pStyle w:val="BodyText"/>
        <w:spacing w:after="360" w:line="360" w:lineRule="auto"/>
        <w:rPr>
          <w:rFonts w:ascii="Arial" w:hAnsi="Arial"/>
          <w:b/>
          <w:color w:val="3366FF"/>
          <w:lang w:val="mn-MN"/>
        </w:rPr>
      </w:pPr>
      <w:r w:rsidRPr="00BD237B">
        <w:rPr>
          <w:rFonts w:ascii="Arial" w:hAnsi="Arial"/>
          <w:b/>
          <w:color w:val="3366FF"/>
          <w:lang w:val="mn-MN"/>
        </w:rPr>
        <w:t>АГУУЛГА</w:t>
      </w:r>
    </w:p>
    <w:p w:rsidR="00E67C7F" w:rsidRPr="00BD237B" w:rsidRDefault="00E67C7F" w:rsidP="00BD237B">
      <w:pPr>
        <w:pStyle w:val="BodyText"/>
        <w:spacing w:after="360" w:line="360" w:lineRule="auto"/>
        <w:jc w:val="left"/>
        <w:rPr>
          <w:rFonts w:ascii="Arial" w:hAnsi="Arial"/>
          <w:color w:val="3366FF"/>
          <w:lang w:val="mn-MN"/>
        </w:rPr>
      </w:pPr>
      <w:r w:rsidRPr="00BD237B">
        <w:rPr>
          <w:rFonts w:ascii="Arial" w:hAnsi="Arial"/>
          <w:color w:val="3366FF"/>
          <w:lang w:val="mn-MN"/>
        </w:rPr>
        <w:t>ЭХЛЭЛ ХЭСЭГ</w:t>
      </w:r>
    </w:p>
    <w:p w:rsidR="00E67C7F" w:rsidRPr="00BD237B" w:rsidRDefault="00E67C7F" w:rsidP="00BD237B">
      <w:pPr>
        <w:pStyle w:val="BodyText"/>
        <w:spacing w:after="120" w:line="360" w:lineRule="auto"/>
        <w:jc w:val="both"/>
        <w:rPr>
          <w:rFonts w:ascii="Arial" w:hAnsi="Arial"/>
          <w:color w:val="3366FF"/>
          <w:lang w:val="mn-MN"/>
        </w:rPr>
      </w:pPr>
      <w:r w:rsidRPr="00BD237B">
        <w:rPr>
          <w:rFonts w:ascii="Arial" w:hAnsi="Arial"/>
          <w:color w:val="3366FF"/>
          <w:lang w:val="mn-MN"/>
        </w:rPr>
        <w:t>НЭГ. АЛБАН ЁСНЫ СТАТИСТИКИЙН МЭДЭЭЛЛИЙН ХАМРАЛТ, ДАМЖУУЛАЛТ</w:t>
      </w:r>
    </w:p>
    <w:p w:rsidR="00E67C7F" w:rsidRPr="00BD237B" w:rsidRDefault="00E67C7F" w:rsidP="00BD237B">
      <w:pPr>
        <w:pStyle w:val="BodyText"/>
        <w:numPr>
          <w:ilvl w:val="1"/>
          <w:numId w:val="11"/>
        </w:numPr>
        <w:spacing w:after="120" w:line="360" w:lineRule="auto"/>
        <w:ind w:left="1134" w:hanging="675"/>
        <w:jc w:val="both"/>
        <w:rPr>
          <w:rFonts w:ascii="Arial" w:hAnsi="Arial"/>
          <w:lang w:val="mn-MN"/>
        </w:rPr>
      </w:pPr>
      <w:r w:rsidRPr="00BD237B">
        <w:rPr>
          <w:rFonts w:ascii="Arial" w:hAnsi="Arial"/>
          <w:lang w:val="mn-MN"/>
        </w:rPr>
        <w:t>Мэдээний хамралт</w:t>
      </w:r>
    </w:p>
    <w:p w:rsidR="00E67C7F" w:rsidRPr="00BD237B" w:rsidRDefault="00E67C7F" w:rsidP="00BD237B">
      <w:pPr>
        <w:pStyle w:val="BodyText"/>
        <w:numPr>
          <w:ilvl w:val="1"/>
          <w:numId w:val="11"/>
        </w:numPr>
        <w:spacing w:after="120" w:line="360" w:lineRule="auto"/>
        <w:ind w:left="1134" w:hanging="675"/>
        <w:jc w:val="both"/>
        <w:rPr>
          <w:rFonts w:ascii="Arial" w:hAnsi="Arial"/>
          <w:lang w:val="mn-MN"/>
        </w:rPr>
      </w:pPr>
      <w:r w:rsidRPr="00BD237B">
        <w:rPr>
          <w:rFonts w:ascii="Arial" w:hAnsi="Arial"/>
          <w:lang w:val="mn-MN"/>
        </w:rPr>
        <w:t>Мэдээний дамжуулалт</w:t>
      </w:r>
    </w:p>
    <w:p w:rsidR="00E67C7F" w:rsidRPr="00BD237B" w:rsidRDefault="00E67C7F" w:rsidP="00BD237B">
      <w:pPr>
        <w:pStyle w:val="BodyText"/>
        <w:numPr>
          <w:ilvl w:val="1"/>
          <w:numId w:val="11"/>
        </w:numPr>
        <w:spacing w:after="120" w:line="360" w:lineRule="auto"/>
        <w:ind w:left="1134" w:hanging="675"/>
        <w:jc w:val="both"/>
        <w:rPr>
          <w:rFonts w:ascii="Arial" w:hAnsi="Arial"/>
          <w:lang w:val="mn-MN"/>
        </w:rPr>
      </w:pPr>
      <w:r w:rsidRPr="00BD237B">
        <w:rPr>
          <w:rFonts w:ascii="Arial" w:hAnsi="Arial"/>
          <w:lang w:val="mn-MN"/>
        </w:rPr>
        <w:t>Мэдээний бодит байдал, чанар</w:t>
      </w:r>
    </w:p>
    <w:p w:rsidR="00E67C7F" w:rsidRPr="00BD237B" w:rsidRDefault="00E67C7F" w:rsidP="00BD237B">
      <w:pPr>
        <w:pStyle w:val="BodyText"/>
        <w:numPr>
          <w:ilvl w:val="1"/>
          <w:numId w:val="11"/>
        </w:numPr>
        <w:spacing w:after="120" w:line="360" w:lineRule="auto"/>
        <w:ind w:left="1134" w:hanging="675"/>
        <w:jc w:val="both"/>
        <w:rPr>
          <w:rFonts w:ascii="Arial" w:hAnsi="Arial"/>
          <w:lang w:val="mn-MN"/>
        </w:rPr>
      </w:pPr>
      <w:r w:rsidRPr="00BD237B">
        <w:rPr>
          <w:rFonts w:ascii="Arial" w:hAnsi="Arial"/>
          <w:lang w:val="mn-MN"/>
        </w:rPr>
        <w:t>Хүн ам, өрхийн бүртгэлийн мэдээллийн сан</w:t>
      </w:r>
    </w:p>
    <w:p w:rsidR="00E67C7F" w:rsidRPr="00BD237B" w:rsidRDefault="00E67C7F" w:rsidP="00BD237B">
      <w:pPr>
        <w:pStyle w:val="BodyText"/>
        <w:numPr>
          <w:ilvl w:val="1"/>
          <w:numId w:val="11"/>
        </w:numPr>
        <w:spacing w:after="120" w:line="360" w:lineRule="auto"/>
        <w:ind w:left="1134" w:hanging="675"/>
        <w:jc w:val="both"/>
        <w:rPr>
          <w:rFonts w:ascii="Arial" w:hAnsi="Arial"/>
          <w:lang w:val="mn-MN"/>
        </w:rPr>
      </w:pPr>
      <w:r w:rsidRPr="00BD237B">
        <w:rPr>
          <w:rFonts w:ascii="Arial" w:hAnsi="Arial"/>
          <w:lang w:val="mn-MN"/>
        </w:rPr>
        <w:t>Бизнес регистрийн мэдээллийн сан</w:t>
      </w:r>
    </w:p>
    <w:p w:rsidR="00E67C7F" w:rsidRPr="00BD237B" w:rsidRDefault="00E67C7F" w:rsidP="00BD237B">
      <w:pPr>
        <w:spacing w:before="240" w:after="120" w:line="360" w:lineRule="auto"/>
        <w:rPr>
          <w:color w:val="3366FF"/>
        </w:rPr>
      </w:pPr>
      <w:r w:rsidRPr="00BD237B">
        <w:rPr>
          <w:color w:val="3366FF"/>
          <w:lang w:val="mn-MN"/>
        </w:rPr>
        <w:t>ХОЁР. ТООЛЛОГО, СУДАЛГААНЫ АЖЛЫН ҮР ДҮН</w:t>
      </w:r>
    </w:p>
    <w:p w:rsidR="00E67C7F" w:rsidRPr="00BD237B" w:rsidRDefault="00E67C7F" w:rsidP="00BD237B">
      <w:pPr>
        <w:pStyle w:val="BodyText"/>
        <w:numPr>
          <w:ilvl w:val="1"/>
          <w:numId w:val="13"/>
        </w:numPr>
        <w:spacing w:line="360" w:lineRule="auto"/>
        <w:ind w:left="1134" w:hanging="567"/>
        <w:jc w:val="both"/>
        <w:rPr>
          <w:rFonts w:ascii="Arial" w:hAnsi="Arial"/>
          <w:lang w:val="mn-MN"/>
        </w:rPr>
      </w:pPr>
      <w:r w:rsidRPr="00BD237B">
        <w:rPr>
          <w:rFonts w:ascii="Arial" w:hAnsi="Arial"/>
          <w:lang w:val="mn-MN"/>
        </w:rPr>
        <w:t>Мал тооллого</w:t>
      </w:r>
    </w:p>
    <w:p w:rsidR="00E67C7F" w:rsidRPr="00BD237B" w:rsidRDefault="00E67C7F" w:rsidP="00BD237B">
      <w:pPr>
        <w:pStyle w:val="BodyText"/>
        <w:numPr>
          <w:ilvl w:val="1"/>
          <w:numId w:val="13"/>
        </w:numPr>
        <w:spacing w:line="360" w:lineRule="auto"/>
        <w:ind w:left="1134" w:hanging="567"/>
        <w:jc w:val="both"/>
        <w:rPr>
          <w:rFonts w:ascii="Arial" w:hAnsi="Arial"/>
          <w:lang w:val="mn-MN"/>
        </w:rPr>
      </w:pPr>
      <w:r w:rsidRPr="00BD237B">
        <w:rPr>
          <w:rFonts w:ascii="Arial" w:hAnsi="Arial"/>
          <w:lang w:val="mn-MN"/>
        </w:rPr>
        <w:t>Өрхийн нийгэм, эдийн засгийн судалгаа</w:t>
      </w:r>
    </w:p>
    <w:p w:rsidR="00E67C7F" w:rsidRPr="00BD237B" w:rsidRDefault="00E67C7F" w:rsidP="00BD237B">
      <w:pPr>
        <w:pStyle w:val="BodyText"/>
        <w:numPr>
          <w:ilvl w:val="1"/>
          <w:numId w:val="13"/>
        </w:numPr>
        <w:spacing w:line="360" w:lineRule="auto"/>
        <w:ind w:left="1134" w:hanging="567"/>
        <w:jc w:val="both"/>
        <w:rPr>
          <w:rFonts w:ascii="Arial" w:hAnsi="Arial"/>
          <w:lang w:val="mn-MN"/>
        </w:rPr>
      </w:pPr>
      <w:r w:rsidRPr="00BD237B">
        <w:rPr>
          <w:rFonts w:ascii="Arial" w:hAnsi="Arial"/>
          <w:lang w:val="mn-MN"/>
        </w:rPr>
        <w:t>Ажиллах хүчний судалгаа</w:t>
      </w:r>
    </w:p>
    <w:p w:rsidR="00E67C7F" w:rsidRDefault="00E67C7F" w:rsidP="00BD237B">
      <w:pPr>
        <w:pStyle w:val="BodyText"/>
        <w:numPr>
          <w:ilvl w:val="1"/>
          <w:numId w:val="13"/>
        </w:numPr>
        <w:spacing w:line="360" w:lineRule="auto"/>
        <w:ind w:left="1134" w:hanging="567"/>
        <w:jc w:val="both"/>
        <w:rPr>
          <w:rFonts w:ascii="Arial" w:hAnsi="Arial"/>
          <w:lang w:val="mn-MN"/>
        </w:rPr>
      </w:pPr>
      <w:r w:rsidRPr="00BD237B">
        <w:rPr>
          <w:rFonts w:ascii="Arial" w:hAnsi="Arial"/>
          <w:lang w:val="mn-MN"/>
        </w:rPr>
        <w:t>Эдийн засгийн түүвэр судалгаа</w:t>
      </w:r>
    </w:p>
    <w:p w:rsidR="00F22FB8" w:rsidRPr="00BD237B" w:rsidRDefault="00F22FB8" w:rsidP="00BD237B">
      <w:pPr>
        <w:pStyle w:val="BodyText"/>
        <w:numPr>
          <w:ilvl w:val="1"/>
          <w:numId w:val="13"/>
        </w:numPr>
        <w:spacing w:line="360" w:lineRule="auto"/>
        <w:ind w:left="1134" w:hanging="567"/>
        <w:jc w:val="both"/>
        <w:rPr>
          <w:rFonts w:ascii="Arial" w:hAnsi="Arial"/>
          <w:lang w:val="mn-MN"/>
        </w:rPr>
      </w:pPr>
      <w:r>
        <w:rPr>
          <w:rFonts w:ascii="Arial" w:hAnsi="Arial"/>
          <w:lang w:val="mn-MN"/>
        </w:rPr>
        <w:t>Хүн ам, орон сууны завсрын тооллого</w:t>
      </w:r>
    </w:p>
    <w:p w:rsidR="00E67C7F" w:rsidRPr="00BD237B" w:rsidRDefault="00E67C7F" w:rsidP="00BD237B">
      <w:pPr>
        <w:pStyle w:val="BodyText"/>
        <w:spacing w:before="240" w:after="120" w:line="360" w:lineRule="auto"/>
        <w:jc w:val="both"/>
        <w:rPr>
          <w:rFonts w:ascii="Arial" w:hAnsi="Arial"/>
          <w:color w:val="3366FF"/>
          <w:lang w:val="mn-MN"/>
        </w:rPr>
      </w:pPr>
      <w:r w:rsidRPr="00BD237B">
        <w:rPr>
          <w:rFonts w:ascii="Arial" w:hAnsi="Arial"/>
          <w:color w:val="3366FF"/>
          <w:lang w:val="mn-MN"/>
        </w:rPr>
        <w:t>ГУРАВ. СТАТИСТИКИЙН МЭДЭЭЛЭЛ ТАРХААЛТ, СУРГАЛТ, СУРТАЛЧИЛГАА</w:t>
      </w:r>
    </w:p>
    <w:p w:rsidR="00E67C7F" w:rsidRPr="00BD237B" w:rsidRDefault="00E67C7F" w:rsidP="00BD237B">
      <w:pPr>
        <w:pStyle w:val="BodyText"/>
        <w:numPr>
          <w:ilvl w:val="1"/>
          <w:numId w:val="16"/>
        </w:numPr>
        <w:spacing w:after="120" w:line="360" w:lineRule="auto"/>
        <w:ind w:left="851" w:hanging="215"/>
        <w:jc w:val="both"/>
        <w:rPr>
          <w:rFonts w:ascii="Arial" w:hAnsi="Arial"/>
          <w:lang w:val="mn-MN"/>
        </w:rPr>
      </w:pPr>
      <w:r w:rsidRPr="00BD237B">
        <w:rPr>
          <w:rFonts w:ascii="Arial" w:hAnsi="Arial"/>
          <w:lang w:val="mn-MN"/>
        </w:rPr>
        <w:t>Сургалтын үйл ажиллагаа</w:t>
      </w:r>
    </w:p>
    <w:p w:rsidR="00E67C7F" w:rsidRPr="00BD237B" w:rsidRDefault="00E67C7F" w:rsidP="00BD237B">
      <w:pPr>
        <w:pStyle w:val="BodyText"/>
        <w:numPr>
          <w:ilvl w:val="1"/>
          <w:numId w:val="16"/>
        </w:numPr>
        <w:spacing w:after="120" w:line="360" w:lineRule="auto"/>
        <w:ind w:left="851" w:hanging="215"/>
        <w:jc w:val="both"/>
        <w:rPr>
          <w:rFonts w:ascii="Arial" w:hAnsi="Arial"/>
          <w:lang w:val="mn-MN"/>
        </w:rPr>
      </w:pPr>
      <w:r w:rsidRPr="00BD237B">
        <w:rPr>
          <w:rFonts w:ascii="Arial" w:hAnsi="Arial"/>
          <w:lang w:val="mn-MN"/>
        </w:rPr>
        <w:t>Сурталчилгаа</w:t>
      </w:r>
    </w:p>
    <w:p w:rsidR="00E67C7F" w:rsidRPr="00BD237B" w:rsidRDefault="00E67C7F" w:rsidP="00BD237B">
      <w:pPr>
        <w:pStyle w:val="BodyText"/>
        <w:numPr>
          <w:ilvl w:val="1"/>
          <w:numId w:val="16"/>
        </w:numPr>
        <w:spacing w:after="120" w:line="360" w:lineRule="auto"/>
        <w:ind w:left="851" w:hanging="215"/>
        <w:jc w:val="both"/>
        <w:rPr>
          <w:rFonts w:ascii="Arial" w:hAnsi="Arial"/>
          <w:lang w:val="mn-MN"/>
        </w:rPr>
      </w:pPr>
      <w:r w:rsidRPr="00BD237B">
        <w:rPr>
          <w:rFonts w:ascii="Arial" w:hAnsi="Arial"/>
          <w:lang w:val="mn-MN"/>
        </w:rPr>
        <w:t>Вэб баяжилт</w:t>
      </w:r>
    </w:p>
    <w:p w:rsidR="00E67C7F" w:rsidRPr="00BD237B" w:rsidRDefault="00E67C7F" w:rsidP="00BD237B">
      <w:pPr>
        <w:pStyle w:val="BodyText"/>
        <w:numPr>
          <w:ilvl w:val="1"/>
          <w:numId w:val="16"/>
        </w:numPr>
        <w:spacing w:after="120" w:line="360" w:lineRule="auto"/>
        <w:ind w:left="851" w:hanging="215"/>
        <w:jc w:val="both"/>
        <w:rPr>
          <w:rFonts w:ascii="Arial" w:hAnsi="Arial"/>
          <w:lang w:val="mn-MN"/>
        </w:rPr>
      </w:pPr>
      <w:r w:rsidRPr="00BD237B">
        <w:rPr>
          <w:rFonts w:ascii="Arial" w:hAnsi="Arial"/>
          <w:lang w:val="mn-MN"/>
        </w:rPr>
        <w:t>Мэдээлэл тархаалт</w:t>
      </w:r>
    </w:p>
    <w:p w:rsidR="00E67C7F" w:rsidRPr="00BD237B" w:rsidRDefault="00E67C7F" w:rsidP="00BD237B">
      <w:pPr>
        <w:pStyle w:val="BodyText"/>
        <w:spacing w:before="240" w:after="120" w:line="360" w:lineRule="auto"/>
        <w:ind w:left="1134" w:hanging="1134"/>
        <w:jc w:val="both"/>
        <w:rPr>
          <w:rFonts w:ascii="Arial" w:hAnsi="Arial"/>
          <w:color w:val="3366FF"/>
        </w:rPr>
      </w:pPr>
      <w:r w:rsidRPr="00BD237B">
        <w:rPr>
          <w:rFonts w:ascii="Arial" w:hAnsi="Arial"/>
          <w:color w:val="3366FF"/>
          <w:lang w:val="mn-MN"/>
        </w:rPr>
        <w:t>ДӨРӨВ. ТӨЛӨВЛӨЛТ, ТАЙЛАГНАЛТ, ХЯНАЛТ ҮНЭЛГЭЭ, САНХҮҮГИЙН ҮЙЛ АЖИЛЛАГАА БОЛОН БУСАД АЖЛУУД</w:t>
      </w:r>
    </w:p>
    <w:p w:rsidR="00E67C7F" w:rsidRPr="00BD237B" w:rsidRDefault="00E67C7F" w:rsidP="00BD237B">
      <w:pPr>
        <w:pStyle w:val="BodyText"/>
        <w:numPr>
          <w:ilvl w:val="1"/>
          <w:numId w:val="18"/>
        </w:numPr>
        <w:spacing w:line="360" w:lineRule="auto"/>
        <w:ind w:left="1418" w:hanging="709"/>
        <w:jc w:val="both"/>
        <w:rPr>
          <w:rFonts w:ascii="Arial" w:hAnsi="Arial"/>
          <w:lang w:val="mn-MN"/>
        </w:rPr>
      </w:pPr>
      <w:r w:rsidRPr="00BD237B">
        <w:rPr>
          <w:rFonts w:ascii="Arial" w:hAnsi="Arial"/>
          <w:lang w:val="mn-MN"/>
        </w:rPr>
        <w:t>Төлөвлөлт, тайлагналт</w:t>
      </w:r>
    </w:p>
    <w:p w:rsidR="00E67C7F" w:rsidRPr="00BD237B" w:rsidRDefault="00E67C7F" w:rsidP="00BD237B">
      <w:pPr>
        <w:pStyle w:val="BodyText"/>
        <w:numPr>
          <w:ilvl w:val="1"/>
          <w:numId w:val="18"/>
        </w:numPr>
        <w:spacing w:line="360" w:lineRule="auto"/>
        <w:ind w:left="1418" w:hanging="709"/>
        <w:jc w:val="both"/>
        <w:rPr>
          <w:rFonts w:ascii="Arial" w:hAnsi="Arial"/>
          <w:lang w:val="mn-MN"/>
        </w:rPr>
      </w:pPr>
      <w:r w:rsidRPr="00BD237B">
        <w:rPr>
          <w:rFonts w:ascii="Arial" w:hAnsi="Arial"/>
          <w:lang w:val="mn-MN"/>
        </w:rPr>
        <w:t>Хяналт үнэлгээний үр дүн, өгөөж</w:t>
      </w:r>
    </w:p>
    <w:p w:rsidR="00E67C7F" w:rsidRPr="00BD237B" w:rsidRDefault="00E67C7F" w:rsidP="00BD237B">
      <w:pPr>
        <w:pStyle w:val="BodyText"/>
        <w:numPr>
          <w:ilvl w:val="1"/>
          <w:numId w:val="18"/>
        </w:numPr>
        <w:spacing w:line="360" w:lineRule="auto"/>
        <w:ind w:left="1418" w:hanging="709"/>
        <w:jc w:val="both"/>
        <w:rPr>
          <w:rFonts w:ascii="Arial" w:hAnsi="Arial"/>
          <w:lang w:val="mn-MN"/>
        </w:rPr>
      </w:pPr>
      <w:r w:rsidRPr="00BD237B">
        <w:rPr>
          <w:rFonts w:ascii="Arial" w:hAnsi="Arial"/>
          <w:lang w:val="mn-MN"/>
        </w:rPr>
        <w:t>Санхүүгийн үйл ажиллагаа</w:t>
      </w:r>
    </w:p>
    <w:p w:rsidR="00E67C7F" w:rsidRPr="00BD237B" w:rsidRDefault="00E67C7F" w:rsidP="00BD237B">
      <w:pPr>
        <w:pStyle w:val="BodyText"/>
        <w:numPr>
          <w:ilvl w:val="1"/>
          <w:numId w:val="18"/>
        </w:numPr>
        <w:spacing w:line="360" w:lineRule="auto"/>
        <w:ind w:left="1418" w:hanging="709"/>
        <w:jc w:val="both"/>
        <w:rPr>
          <w:rFonts w:ascii="Arial" w:hAnsi="Arial"/>
          <w:lang w:val="mn-MN"/>
        </w:rPr>
      </w:pPr>
      <w:r w:rsidRPr="00BD237B">
        <w:rPr>
          <w:rFonts w:ascii="Arial" w:hAnsi="Arial"/>
          <w:lang w:val="mn-MN"/>
        </w:rPr>
        <w:t>Бусад ажлууд</w:t>
      </w:r>
    </w:p>
    <w:p w:rsidR="00E67C7F" w:rsidRPr="00BD237B" w:rsidRDefault="00E67C7F" w:rsidP="00BD237B">
      <w:pPr>
        <w:pStyle w:val="BodyText"/>
        <w:spacing w:line="360" w:lineRule="auto"/>
        <w:ind w:left="1440" w:firstLine="720"/>
        <w:jc w:val="both"/>
        <w:rPr>
          <w:rFonts w:ascii="Arial" w:hAnsi="Arial"/>
          <w:lang w:val="mn-MN"/>
        </w:rPr>
      </w:pPr>
    </w:p>
    <w:p w:rsidR="00E67C7F" w:rsidRPr="00BD237B" w:rsidRDefault="00E67C7F" w:rsidP="00BD237B">
      <w:pPr>
        <w:spacing w:line="360" w:lineRule="auto"/>
        <w:rPr>
          <w:lang w:val="mn-MN"/>
        </w:rPr>
      </w:pPr>
    </w:p>
    <w:p w:rsidR="00E67C7F" w:rsidRPr="00BD237B" w:rsidRDefault="00E67C7F" w:rsidP="00BD237B">
      <w:pPr>
        <w:spacing w:line="360" w:lineRule="auto"/>
        <w:rPr>
          <w:lang w:val="mn-MN"/>
        </w:rPr>
      </w:pPr>
    </w:p>
    <w:p w:rsidR="00725A42" w:rsidRPr="00BD237B" w:rsidRDefault="00725A42" w:rsidP="00BD237B">
      <w:pPr>
        <w:pStyle w:val="BodyText"/>
        <w:spacing w:line="360" w:lineRule="auto"/>
        <w:rPr>
          <w:rFonts w:ascii="Arial" w:hAnsi="Arial"/>
          <w:b/>
          <w:color w:val="0066FF"/>
          <w:lang w:val="mn-MN"/>
        </w:rPr>
      </w:pPr>
    </w:p>
    <w:p w:rsidR="00E67C7F" w:rsidRPr="00BD237B" w:rsidRDefault="00E67C7F" w:rsidP="00BD237B">
      <w:pPr>
        <w:pStyle w:val="BodyText"/>
        <w:spacing w:line="360" w:lineRule="auto"/>
        <w:rPr>
          <w:rFonts w:ascii="Arial" w:hAnsi="Arial"/>
          <w:b/>
          <w:color w:val="0066FF"/>
        </w:rPr>
      </w:pPr>
      <w:r w:rsidRPr="00BD237B">
        <w:rPr>
          <w:rFonts w:ascii="Arial" w:hAnsi="Arial"/>
          <w:b/>
          <w:color w:val="0066FF"/>
          <w:lang w:val="mn-MN"/>
        </w:rPr>
        <w:t xml:space="preserve">СЭЛЭНГЭ </w:t>
      </w:r>
      <w:r w:rsidRPr="00BD237B">
        <w:rPr>
          <w:rFonts w:ascii="Arial" w:hAnsi="Arial"/>
          <w:b/>
          <w:color w:val="0066FF"/>
        </w:rPr>
        <w:t>АЙМГИЙН ЗАСАГ ДАРГЫН ДЭРГЭДЭХ</w:t>
      </w:r>
      <w:r w:rsidRPr="00BD237B">
        <w:rPr>
          <w:rFonts w:ascii="Arial" w:hAnsi="Arial"/>
          <w:b/>
          <w:color w:val="0066FF"/>
          <w:lang w:val="mn-MN"/>
        </w:rPr>
        <w:t xml:space="preserve"> </w:t>
      </w:r>
      <w:r w:rsidRPr="00BD237B">
        <w:rPr>
          <w:rFonts w:ascii="Arial" w:hAnsi="Arial"/>
          <w:b/>
          <w:color w:val="0066FF"/>
        </w:rPr>
        <w:t>СТАТИСТИКИЙН ХЭЛТСИЙН  201</w:t>
      </w:r>
      <w:r w:rsidR="00725A42" w:rsidRPr="00BD237B">
        <w:rPr>
          <w:rFonts w:ascii="Arial" w:hAnsi="Arial"/>
          <w:b/>
          <w:color w:val="0066FF"/>
          <w:lang w:val="mn-MN"/>
        </w:rPr>
        <w:t>5</w:t>
      </w:r>
      <w:r w:rsidRPr="00BD237B">
        <w:rPr>
          <w:rFonts w:ascii="Arial" w:hAnsi="Arial"/>
          <w:b/>
          <w:color w:val="0066FF"/>
        </w:rPr>
        <w:t xml:space="preserve"> ОНЫ</w:t>
      </w:r>
      <w:r w:rsidRPr="00BD237B">
        <w:rPr>
          <w:rFonts w:ascii="Arial" w:hAnsi="Arial"/>
          <w:b/>
          <w:color w:val="0066FF"/>
          <w:lang w:val="mn-MN"/>
        </w:rPr>
        <w:t xml:space="preserve"> </w:t>
      </w:r>
      <w:r w:rsidR="00725A42" w:rsidRPr="00BD237B">
        <w:rPr>
          <w:rFonts w:ascii="Arial" w:hAnsi="Arial"/>
          <w:b/>
          <w:color w:val="0066FF"/>
          <w:lang w:val="mn-MN"/>
        </w:rPr>
        <w:t>ЖИЛИЙН</w:t>
      </w:r>
      <w:r w:rsidRPr="00BD237B">
        <w:rPr>
          <w:rFonts w:ascii="Arial" w:hAnsi="Arial"/>
          <w:b/>
          <w:color w:val="0066FF"/>
          <w:lang w:val="mn-MN"/>
        </w:rPr>
        <w:t xml:space="preserve"> </w:t>
      </w:r>
      <w:r w:rsidRPr="00BD237B">
        <w:rPr>
          <w:rFonts w:ascii="Arial" w:hAnsi="Arial"/>
          <w:b/>
          <w:color w:val="0066FF"/>
        </w:rPr>
        <w:t>ҮЙЛ АЖИЛЛАГААНЫ ТАЙЛАН</w:t>
      </w:r>
    </w:p>
    <w:p w:rsidR="00E67C7F" w:rsidRPr="00BD237B" w:rsidRDefault="00E67C7F" w:rsidP="00BD237B">
      <w:pPr>
        <w:pStyle w:val="BodyText"/>
        <w:spacing w:line="360" w:lineRule="auto"/>
        <w:jc w:val="both"/>
        <w:rPr>
          <w:rFonts w:ascii="Arial" w:hAnsi="Arial"/>
          <w:lang w:val="mn-MN"/>
        </w:rPr>
      </w:pPr>
    </w:p>
    <w:p w:rsidR="00E67C7F" w:rsidRPr="00BD237B" w:rsidRDefault="00E67C7F" w:rsidP="00BD237B">
      <w:pPr>
        <w:pStyle w:val="BodyText"/>
        <w:spacing w:line="360" w:lineRule="auto"/>
        <w:ind w:firstLine="426"/>
        <w:jc w:val="both"/>
        <w:rPr>
          <w:rFonts w:ascii="Arial" w:hAnsi="Arial"/>
          <w:b/>
          <w:color w:val="0066FF"/>
          <w:lang w:val="mn-MN"/>
        </w:rPr>
      </w:pPr>
      <w:r w:rsidRPr="00BD237B">
        <w:rPr>
          <w:rFonts w:ascii="Arial" w:hAnsi="Arial"/>
          <w:b/>
          <w:color w:val="0066FF"/>
          <w:lang w:val="mn-MN"/>
        </w:rPr>
        <w:t>СТАТИСТИКИЙН ХЭЛТСИЙН ЭРХЭМ ЗОРИЛГО</w:t>
      </w:r>
    </w:p>
    <w:p w:rsidR="00E67C7F" w:rsidRPr="00BD237B" w:rsidRDefault="00E67C7F" w:rsidP="00BD237B">
      <w:pPr>
        <w:pStyle w:val="BodyText"/>
        <w:spacing w:line="360" w:lineRule="auto"/>
        <w:jc w:val="both"/>
        <w:rPr>
          <w:rFonts w:ascii="Arial" w:hAnsi="Arial"/>
          <w:lang w:val="mn-MN"/>
        </w:rPr>
      </w:pPr>
      <w:r w:rsidRPr="00BD237B">
        <w:rPr>
          <w:rFonts w:ascii="Arial" w:hAnsi="Arial"/>
          <w:lang w:val="mn-MN"/>
        </w:rPr>
        <w:t xml:space="preserve">      Аймгийн хэмжээнд албан ёсны статистикийн үйл ажиллагааг хараат бус, бие даасан зарчмын дагуу төвлөрүүлэн эрхэлж, үнэн бодит статистикийн мэдээлэл, судалгаагаар төр засаг, байгууллага, иргэдэд адил тэгш үйлчилж, статистикийн талаархи хууль тогтоомжийг орон нутагтаа хэрэгжүүлэхэд оршино.</w:t>
      </w:r>
    </w:p>
    <w:p w:rsidR="00E67C7F" w:rsidRPr="00BD237B" w:rsidRDefault="00E67C7F" w:rsidP="00BD237B">
      <w:pPr>
        <w:pStyle w:val="BodyText"/>
        <w:spacing w:line="360" w:lineRule="auto"/>
        <w:jc w:val="both"/>
        <w:rPr>
          <w:rFonts w:ascii="Arial" w:hAnsi="Arial"/>
          <w:lang w:val="mn-MN"/>
        </w:rPr>
      </w:pPr>
    </w:p>
    <w:p w:rsidR="00E67C7F" w:rsidRPr="00BD237B" w:rsidRDefault="00E67C7F" w:rsidP="00BD237B">
      <w:pPr>
        <w:spacing w:line="360" w:lineRule="auto"/>
        <w:ind w:firstLine="360"/>
        <w:jc w:val="both"/>
        <w:rPr>
          <w:b/>
          <w:color w:val="0066FF"/>
        </w:rPr>
      </w:pPr>
      <w:r w:rsidRPr="00BD237B">
        <w:rPr>
          <w:b/>
          <w:color w:val="0066FF"/>
        </w:rPr>
        <w:t>СТАТИСТИКИЙН БАЙГУУЛЛАГЫН 201</w:t>
      </w:r>
      <w:r w:rsidR="00E95010" w:rsidRPr="00BD237B">
        <w:rPr>
          <w:b/>
          <w:color w:val="0066FF"/>
          <w:lang w:val="mn-MN"/>
        </w:rPr>
        <w:t>5</w:t>
      </w:r>
      <w:r w:rsidRPr="00BD237B">
        <w:rPr>
          <w:b/>
          <w:color w:val="0066FF"/>
        </w:rPr>
        <w:t xml:space="preserve"> ОНЫ ЗОРИЛГО:</w:t>
      </w:r>
    </w:p>
    <w:p w:rsidR="00E67C7F" w:rsidRPr="00BD237B" w:rsidRDefault="00E95010" w:rsidP="00BD237B">
      <w:pPr>
        <w:spacing w:line="360" w:lineRule="auto"/>
        <w:jc w:val="both"/>
        <w:rPr>
          <w:lang w:val="mn-MN"/>
        </w:rPr>
      </w:pPr>
      <w:r w:rsidRPr="00BD237B">
        <w:t>Орон нутгийн түвшинд статистикийн мэдээллийн хамралт, чанарыг сайжруулж, хэрэглэгчдийн хүртээмжийг дээшлүүлэх.</w:t>
      </w:r>
    </w:p>
    <w:p w:rsidR="00E95010" w:rsidRPr="00BD237B" w:rsidRDefault="00E95010" w:rsidP="00BD237B">
      <w:pPr>
        <w:spacing w:line="360" w:lineRule="auto"/>
        <w:jc w:val="both"/>
        <w:rPr>
          <w:lang w:val="mn-MN"/>
        </w:rPr>
      </w:pPr>
    </w:p>
    <w:p w:rsidR="00E67C7F" w:rsidRPr="00BD237B" w:rsidRDefault="00E67C7F" w:rsidP="00BD237B">
      <w:pPr>
        <w:spacing w:line="360" w:lineRule="auto"/>
        <w:ind w:firstLine="360"/>
        <w:jc w:val="both"/>
        <w:rPr>
          <w:b/>
          <w:color w:val="0066FF"/>
        </w:rPr>
      </w:pPr>
      <w:r w:rsidRPr="00BD237B">
        <w:rPr>
          <w:b/>
          <w:color w:val="0066FF"/>
        </w:rPr>
        <w:t>201</w:t>
      </w:r>
      <w:r w:rsidR="009B533B" w:rsidRPr="00BD237B">
        <w:rPr>
          <w:b/>
          <w:color w:val="0066FF"/>
          <w:lang w:val="mn-MN"/>
        </w:rPr>
        <w:t>5</w:t>
      </w:r>
      <w:r w:rsidRPr="00BD237B">
        <w:rPr>
          <w:b/>
          <w:color w:val="0066FF"/>
        </w:rPr>
        <w:t xml:space="preserve"> ОНД ДЭВШҮҮЛСЭН ЗОРИЛТУУД:</w:t>
      </w:r>
    </w:p>
    <w:p w:rsidR="009B533B" w:rsidRPr="00BD237B" w:rsidRDefault="009B533B" w:rsidP="00BD237B">
      <w:pPr>
        <w:spacing w:line="360" w:lineRule="auto"/>
        <w:jc w:val="both"/>
        <w:rPr>
          <w:lang w:val="mn-MN"/>
        </w:rPr>
      </w:pPr>
      <w:r w:rsidRPr="00BD237B">
        <w:rPr>
          <w:lang w:val="mn-MN"/>
        </w:rPr>
        <w:t>1.</w:t>
      </w:r>
      <w:r w:rsidRPr="00BD237B">
        <w:rPr>
          <w:lang w:val="mn-MN"/>
        </w:rPr>
        <w:tab/>
        <w:t>Статистикийн мэдээллийн үйлчилгээний чанар, хүртээмжийг дээшлүүлэх</w:t>
      </w:r>
    </w:p>
    <w:p w:rsidR="009B533B" w:rsidRPr="00BD237B" w:rsidRDefault="009B533B" w:rsidP="00BD237B">
      <w:pPr>
        <w:spacing w:line="360" w:lineRule="auto"/>
        <w:jc w:val="both"/>
        <w:rPr>
          <w:lang w:val="mn-MN"/>
        </w:rPr>
      </w:pPr>
      <w:r w:rsidRPr="00BD237B">
        <w:rPr>
          <w:lang w:val="mn-MN"/>
        </w:rPr>
        <w:t>2.</w:t>
      </w:r>
      <w:r w:rsidRPr="00BD237B">
        <w:rPr>
          <w:lang w:val="mn-MN"/>
        </w:rPr>
        <w:tab/>
        <w:t>Статистик мэдээний хамралт, дамжуулалт, чанарыг сайжруулах</w:t>
      </w:r>
    </w:p>
    <w:p w:rsidR="00E67C7F" w:rsidRPr="00BD237B" w:rsidRDefault="009B533B" w:rsidP="00BD237B">
      <w:pPr>
        <w:spacing w:line="360" w:lineRule="auto"/>
        <w:jc w:val="both"/>
        <w:rPr>
          <w:lang w:val="mn-MN"/>
        </w:rPr>
      </w:pPr>
      <w:r w:rsidRPr="00BD237B">
        <w:rPr>
          <w:lang w:val="mn-MN"/>
        </w:rPr>
        <w:t>3.</w:t>
      </w:r>
      <w:r w:rsidRPr="00BD237B">
        <w:rPr>
          <w:lang w:val="mn-MN"/>
        </w:rPr>
        <w:tab/>
        <w:t>Хэлтсийн дотоод үйл ажилла</w:t>
      </w:r>
      <w:r w:rsidR="00967E72">
        <w:rPr>
          <w:lang w:val="mn-MN"/>
        </w:rPr>
        <w:t>га</w:t>
      </w:r>
      <w:r w:rsidRPr="00BD237B">
        <w:rPr>
          <w:lang w:val="mn-MN"/>
        </w:rPr>
        <w:t>аны зохион байгуулалтыг сайжруулах</w:t>
      </w:r>
    </w:p>
    <w:p w:rsidR="00E67C7F" w:rsidRPr="00BD237B" w:rsidRDefault="00E67C7F" w:rsidP="00BD237B">
      <w:pPr>
        <w:spacing w:line="360" w:lineRule="auto"/>
        <w:jc w:val="both"/>
        <w:rPr>
          <w:lang w:val="mn-MN"/>
        </w:rPr>
      </w:pPr>
    </w:p>
    <w:p w:rsidR="00E67C7F" w:rsidRPr="00BD237B" w:rsidRDefault="00E67C7F" w:rsidP="00BD237B">
      <w:pPr>
        <w:spacing w:line="360" w:lineRule="auto"/>
        <w:ind w:firstLine="720"/>
        <w:jc w:val="both"/>
        <w:rPr>
          <w:lang w:val="mn-MN"/>
        </w:rPr>
      </w:pPr>
      <w:r w:rsidRPr="00BD237B">
        <w:rPr>
          <w:lang w:val="mn-MN"/>
        </w:rPr>
        <w:t>Манай хэлтэс нь 201</w:t>
      </w:r>
      <w:r w:rsidR="009B533B" w:rsidRPr="00BD237B">
        <w:rPr>
          <w:lang w:val="mn-MN"/>
        </w:rPr>
        <w:t>5</w:t>
      </w:r>
      <w:r w:rsidRPr="00BD237B">
        <w:rPr>
          <w:lang w:val="mn-MN"/>
        </w:rPr>
        <w:t xml:space="preserve"> он</w:t>
      </w:r>
      <w:r w:rsidR="000F006D">
        <w:rPr>
          <w:lang w:val="mn-MN"/>
        </w:rPr>
        <w:t>д</w:t>
      </w:r>
      <w:r w:rsidR="009B533B" w:rsidRPr="00BD237B">
        <w:rPr>
          <w:lang w:val="mn-MN"/>
        </w:rPr>
        <w:t xml:space="preserve"> </w:t>
      </w:r>
      <w:r w:rsidRPr="00BD237B">
        <w:rPr>
          <w:lang w:val="mn-MN"/>
        </w:rPr>
        <w:t xml:space="preserve">дарга, ахлах мэргэжилтэн, мэргэжилтэн 3, гэрээт ажилтан 2, судлаач </w:t>
      </w:r>
      <w:r w:rsidR="009B533B" w:rsidRPr="00BD237B">
        <w:rPr>
          <w:lang w:val="mn-MN"/>
        </w:rPr>
        <w:t>2</w:t>
      </w:r>
      <w:r w:rsidRPr="00BD237B">
        <w:rPr>
          <w:lang w:val="mn-MN"/>
        </w:rPr>
        <w:t>, жолооч 1, нийт 1</w:t>
      </w:r>
      <w:r w:rsidR="009B533B" w:rsidRPr="00BD237B">
        <w:rPr>
          <w:lang w:val="mn-MN"/>
        </w:rPr>
        <w:t>0</w:t>
      </w:r>
      <w:r w:rsidRPr="00BD237B">
        <w:rPr>
          <w:lang w:val="mn-MN"/>
        </w:rPr>
        <w:t xml:space="preserve"> хүний бүрэлдэхүүнтэйгээр</w:t>
      </w:r>
      <w:r w:rsidR="000F006D">
        <w:rPr>
          <w:lang w:val="mn-MN"/>
        </w:rPr>
        <w:t xml:space="preserve"> үйл ажиллагаа явууллаа</w:t>
      </w:r>
      <w:r w:rsidR="009B533B" w:rsidRPr="00BD237B">
        <w:rPr>
          <w:lang w:val="mn-MN"/>
        </w:rPr>
        <w:t xml:space="preserve">. </w:t>
      </w:r>
      <w:r w:rsidRPr="00BD237B">
        <w:rPr>
          <w:lang w:val="mn-MN"/>
        </w:rPr>
        <w:t>3 суманд орон тооны статистикч, эдийн засагч, 14 суманд төрийн санч нар</w:t>
      </w:r>
      <w:r w:rsidR="009B533B" w:rsidRPr="00BD237B">
        <w:rPr>
          <w:lang w:val="mn-MN"/>
        </w:rPr>
        <w:t xml:space="preserve"> сумын статистикийн </w:t>
      </w:r>
      <w:r w:rsidRPr="00BD237B">
        <w:rPr>
          <w:lang w:val="mn-MN"/>
        </w:rPr>
        <w:t xml:space="preserve">үйл ажиллагааг </w:t>
      </w:r>
      <w:r w:rsidR="00761059" w:rsidRPr="00BD237B">
        <w:rPr>
          <w:lang w:val="mn-MN"/>
        </w:rPr>
        <w:t>хариуцан ажиллаа</w:t>
      </w:r>
      <w:r w:rsidR="009B533B" w:rsidRPr="00BD237B">
        <w:rPr>
          <w:lang w:val="mn-MN"/>
        </w:rPr>
        <w:t>.</w:t>
      </w:r>
    </w:p>
    <w:p w:rsidR="00E67C7F" w:rsidRPr="008B79D0" w:rsidRDefault="00E67C7F" w:rsidP="00BD237B">
      <w:pPr>
        <w:spacing w:line="360" w:lineRule="auto"/>
        <w:ind w:firstLine="720"/>
        <w:jc w:val="both"/>
        <w:rPr>
          <w:lang w:val="mn-MN"/>
        </w:rPr>
      </w:pPr>
      <w:r w:rsidRPr="008B79D0">
        <w:rPr>
          <w:lang w:val="mn-MN"/>
        </w:rPr>
        <w:t>Хэлтсийн 201</w:t>
      </w:r>
      <w:r w:rsidR="00996863" w:rsidRPr="008B79D0">
        <w:rPr>
          <w:lang w:val="mn-MN"/>
        </w:rPr>
        <w:t>5</w:t>
      </w:r>
      <w:r w:rsidRPr="008B79D0">
        <w:rPr>
          <w:lang w:val="mn-MN"/>
        </w:rPr>
        <w:t xml:space="preserve"> оны батлагдсан төсөв 8</w:t>
      </w:r>
      <w:r w:rsidR="00985F26" w:rsidRPr="008B79D0">
        <w:rPr>
          <w:lang w:val="mn-MN"/>
        </w:rPr>
        <w:t>4</w:t>
      </w:r>
      <w:r w:rsidRPr="008B79D0">
        <w:rPr>
          <w:lang w:val="mn-MN"/>
        </w:rPr>
        <w:t>,</w:t>
      </w:r>
      <w:r w:rsidR="00985F26" w:rsidRPr="008B79D0">
        <w:rPr>
          <w:lang w:val="mn-MN"/>
        </w:rPr>
        <w:t>020</w:t>
      </w:r>
      <w:r w:rsidRPr="008B79D0">
        <w:rPr>
          <w:lang w:val="mn-MN"/>
        </w:rPr>
        <w:t>.</w:t>
      </w:r>
      <w:r w:rsidR="00985F26" w:rsidRPr="008B79D0">
        <w:rPr>
          <w:lang w:val="mn-MN"/>
        </w:rPr>
        <w:t>8</w:t>
      </w:r>
      <w:r w:rsidRPr="008B79D0">
        <w:rPr>
          <w:lang w:val="mn-MN"/>
        </w:rPr>
        <w:t xml:space="preserve"> мянган төгрөг</w:t>
      </w:r>
      <w:r w:rsidR="00985F26" w:rsidRPr="008B79D0">
        <w:rPr>
          <w:lang w:val="mn-MN"/>
        </w:rPr>
        <w:t xml:space="preserve"> байгаагаас төсвийн г</w:t>
      </w:r>
      <w:r w:rsidR="005C6CCA" w:rsidRPr="008B79D0">
        <w:rPr>
          <w:lang w:val="mn-MN"/>
        </w:rPr>
        <w:t xml:space="preserve">үйцэтгэл </w:t>
      </w:r>
      <w:r w:rsidR="008B79D0" w:rsidRPr="008B79D0">
        <w:rPr>
          <w:lang w:val="mn-MN"/>
        </w:rPr>
        <w:t>8</w:t>
      </w:r>
      <w:r w:rsidR="00682FFA">
        <w:rPr>
          <w:lang w:val="mn-MN"/>
        </w:rPr>
        <w:t>2</w:t>
      </w:r>
      <w:r w:rsidR="008B79D0" w:rsidRPr="008B79D0">
        <w:rPr>
          <w:lang w:val="mn-MN"/>
        </w:rPr>
        <w:t>0</w:t>
      </w:r>
      <w:r w:rsidR="00682FFA">
        <w:rPr>
          <w:lang w:val="mn-MN"/>
        </w:rPr>
        <w:t>76</w:t>
      </w:r>
      <w:r w:rsidR="008B79D0" w:rsidRPr="008B79D0">
        <w:rPr>
          <w:lang w:val="mn-MN"/>
        </w:rPr>
        <w:t>,</w:t>
      </w:r>
      <w:r w:rsidR="00682FFA">
        <w:rPr>
          <w:lang w:val="mn-MN"/>
        </w:rPr>
        <w:t>4</w:t>
      </w:r>
      <w:r w:rsidR="008B79D0" w:rsidRPr="008B79D0">
        <w:t xml:space="preserve"> </w:t>
      </w:r>
      <w:r w:rsidR="005C6CCA" w:rsidRPr="008B79D0">
        <w:rPr>
          <w:lang w:val="mn-MN"/>
        </w:rPr>
        <w:t>мянган төгрөг</w:t>
      </w:r>
      <w:r w:rsidR="00985F26" w:rsidRPr="008B79D0">
        <w:rPr>
          <w:lang w:val="mn-MN"/>
        </w:rPr>
        <w:t xml:space="preserve"> байна.</w:t>
      </w:r>
    </w:p>
    <w:p w:rsidR="00E67C7F" w:rsidRPr="00BD237B" w:rsidRDefault="00E67C7F" w:rsidP="00BD237B">
      <w:pPr>
        <w:spacing w:line="360" w:lineRule="auto"/>
        <w:jc w:val="center"/>
        <w:rPr>
          <w:lang w:val="mn-MN"/>
        </w:rPr>
      </w:pPr>
    </w:p>
    <w:p w:rsidR="00E67C7F" w:rsidRPr="00BD237B" w:rsidRDefault="00E67C7F" w:rsidP="00BD237B">
      <w:pPr>
        <w:spacing w:line="360" w:lineRule="auto"/>
        <w:jc w:val="center"/>
        <w:rPr>
          <w:lang w:val="mn-MN"/>
        </w:rPr>
      </w:pPr>
    </w:p>
    <w:p w:rsidR="00E67C7F" w:rsidRPr="00BD237B" w:rsidRDefault="00E67C7F" w:rsidP="00BD237B">
      <w:pPr>
        <w:spacing w:line="360" w:lineRule="auto"/>
        <w:jc w:val="center"/>
        <w:rPr>
          <w:lang w:val="mn-MN"/>
        </w:rPr>
      </w:pPr>
    </w:p>
    <w:p w:rsidR="00E67C7F" w:rsidRDefault="00E67C7F" w:rsidP="00BD237B">
      <w:pPr>
        <w:spacing w:line="360" w:lineRule="auto"/>
        <w:jc w:val="center"/>
      </w:pPr>
    </w:p>
    <w:p w:rsidR="008B79D0" w:rsidRPr="008B79D0" w:rsidRDefault="008B79D0" w:rsidP="00BD237B">
      <w:pPr>
        <w:spacing w:line="360" w:lineRule="auto"/>
        <w:jc w:val="center"/>
      </w:pPr>
    </w:p>
    <w:p w:rsidR="00E67C7F" w:rsidRPr="00BD237B" w:rsidRDefault="00E67C7F" w:rsidP="00BD237B">
      <w:pPr>
        <w:spacing w:line="360" w:lineRule="auto"/>
        <w:jc w:val="center"/>
        <w:rPr>
          <w:lang w:val="mn-MN"/>
        </w:rPr>
      </w:pPr>
    </w:p>
    <w:p w:rsidR="00A46895" w:rsidRPr="00BD237B" w:rsidRDefault="00A46895" w:rsidP="00BD237B">
      <w:pPr>
        <w:pStyle w:val="BodyText"/>
        <w:spacing w:before="240" w:after="120" w:line="360" w:lineRule="auto"/>
        <w:rPr>
          <w:rFonts w:ascii="Arial" w:hAnsi="Arial"/>
          <w:b/>
          <w:color w:val="0066FF"/>
          <w:lang w:val="mn-MN"/>
        </w:rPr>
      </w:pPr>
    </w:p>
    <w:p w:rsidR="00E67C7F" w:rsidRPr="00BD237B" w:rsidRDefault="00E67C7F" w:rsidP="00BD237B">
      <w:pPr>
        <w:pStyle w:val="BodyText"/>
        <w:spacing w:before="240" w:after="120" w:line="360" w:lineRule="auto"/>
        <w:rPr>
          <w:rFonts w:ascii="Arial" w:hAnsi="Arial"/>
          <w:b/>
          <w:color w:val="0066FF"/>
          <w:lang w:val="mn-MN"/>
        </w:rPr>
      </w:pPr>
      <w:r w:rsidRPr="00BD237B">
        <w:rPr>
          <w:rFonts w:ascii="Arial" w:hAnsi="Arial"/>
          <w:b/>
          <w:color w:val="0066FF"/>
          <w:lang w:val="mn-MN"/>
        </w:rPr>
        <w:lastRenderedPageBreak/>
        <w:t>НЭГ. АЛБАН ЁСНЫ СТАТИСТИК МЭДЭЭНИЙ ХАМРАЛТ, ДАМЖУУЛАЛТ</w:t>
      </w:r>
    </w:p>
    <w:p w:rsidR="001C0F70" w:rsidRPr="00BD237B" w:rsidRDefault="00E67C7F" w:rsidP="00BD237B">
      <w:pPr>
        <w:spacing w:line="360" w:lineRule="auto"/>
        <w:ind w:firstLine="720"/>
        <w:jc w:val="both"/>
        <w:rPr>
          <w:lang w:val="mn-MN"/>
        </w:rPr>
      </w:pPr>
      <w:r w:rsidRPr="00BD237B">
        <w:rPr>
          <w:lang w:val="mn-MN"/>
        </w:rPr>
        <w:t>Үндэсний статистикийн хорооны даргын 201</w:t>
      </w:r>
      <w:r w:rsidR="00705914" w:rsidRPr="00BD237B">
        <w:rPr>
          <w:lang w:val="mn-MN"/>
        </w:rPr>
        <w:t>5</w:t>
      </w:r>
      <w:r w:rsidRPr="00BD237B">
        <w:rPr>
          <w:lang w:val="mn-MN"/>
        </w:rPr>
        <w:t xml:space="preserve"> оны А/</w:t>
      </w:r>
      <w:r w:rsidR="00EB01CC" w:rsidRPr="00BD237B">
        <w:t>6</w:t>
      </w:r>
      <w:r w:rsidRPr="00BD237B">
        <w:rPr>
          <w:lang w:val="mn-MN"/>
        </w:rPr>
        <w:t xml:space="preserve"> дугаар тушаал</w:t>
      </w:r>
      <w:r w:rsidR="008E1076" w:rsidRPr="00BD237B">
        <w:rPr>
          <w:lang w:val="mn-MN"/>
        </w:rPr>
        <w:t>,</w:t>
      </w:r>
      <w:r w:rsidR="008E1076" w:rsidRPr="00BD237B">
        <w:rPr>
          <w:color w:val="FF0000"/>
          <w:lang w:val="mn-MN"/>
        </w:rPr>
        <w:t xml:space="preserve"> </w:t>
      </w:r>
      <w:r w:rsidR="008E1076" w:rsidRPr="00BD237B">
        <w:rPr>
          <w:color w:val="000000" w:themeColor="text1"/>
          <w:lang w:val="mn-MN"/>
        </w:rPr>
        <w:t xml:space="preserve">аймгийн ИТХ-ын тэргүүлэгчдийн </w:t>
      </w:r>
      <w:r w:rsidR="00121CE4" w:rsidRPr="00BD237B">
        <w:rPr>
          <w:color w:val="000000" w:themeColor="text1"/>
          <w:lang w:val="mn-MN"/>
        </w:rPr>
        <w:t>2014 оны 09 сарын 16-ны өдрийн 117 тоот тогтоол</w:t>
      </w:r>
      <w:r w:rsidR="008E1076" w:rsidRPr="00BD237B">
        <w:rPr>
          <w:color w:val="000000" w:themeColor="text1"/>
          <w:lang w:val="mn-MN"/>
        </w:rPr>
        <w:t>,</w:t>
      </w:r>
      <w:r w:rsidR="008E1076" w:rsidRPr="00BD237B">
        <w:rPr>
          <w:lang w:val="mn-MN"/>
        </w:rPr>
        <w:t xml:space="preserve"> </w:t>
      </w:r>
      <w:r w:rsidR="00121CE4" w:rsidRPr="00BD237B">
        <w:rPr>
          <w:lang w:val="mn-MN"/>
        </w:rPr>
        <w:t>аймгийн Засаг дарг</w:t>
      </w:r>
      <w:r w:rsidRPr="00BD237B">
        <w:rPr>
          <w:lang w:val="mn-MN"/>
        </w:rPr>
        <w:t>ы</w:t>
      </w:r>
      <w:r w:rsidR="00121CE4" w:rsidRPr="00BD237B">
        <w:rPr>
          <w:lang w:val="mn-MN"/>
        </w:rPr>
        <w:t xml:space="preserve">н </w:t>
      </w:r>
      <w:r w:rsidR="00187108" w:rsidRPr="00BD237B">
        <w:rPr>
          <w:lang w:val="mn-MN"/>
        </w:rPr>
        <w:t>201</w:t>
      </w:r>
      <w:r w:rsidR="00204093" w:rsidRPr="00BD237B">
        <w:rPr>
          <w:lang w:val="mn-MN"/>
        </w:rPr>
        <w:t xml:space="preserve">4 оны 12 сарын 02-ны өдрийн А/442 тоот захирамжуудыг </w:t>
      </w:r>
      <w:r w:rsidRPr="00BD237B">
        <w:rPr>
          <w:lang w:val="mn-MN"/>
        </w:rPr>
        <w:t xml:space="preserve"> үндэслэн 201</w:t>
      </w:r>
      <w:r w:rsidR="00204093" w:rsidRPr="00BD237B">
        <w:rPr>
          <w:lang w:val="mn-MN"/>
        </w:rPr>
        <w:t>5</w:t>
      </w:r>
      <w:r w:rsidRPr="00BD237B">
        <w:rPr>
          <w:lang w:val="mn-MN"/>
        </w:rPr>
        <w:t xml:space="preserve"> онд аймгийн Статистикийн хэлтэст </w:t>
      </w:r>
      <w:r w:rsidR="00204093" w:rsidRPr="00BD237B">
        <w:rPr>
          <w:lang w:val="mn-MN"/>
        </w:rPr>
        <w:t xml:space="preserve">аймгийн холбогдох газар, хэлтэс, </w:t>
      </w:r>
      <w:r w:rsidRPr="00BD237B">
        <w:rPr>
          <w:lang w:val="mn-MN"/>
        </w:rPr>
        <w:t xml:space="preserve">сумдаас хариуцан гаргаж ирүүлэх албан ёсны </w:t>
      </w:r>
      <w:r w:rsidR="00204093" w:rsidRPr="00BD237B">
        <w:rPr>
          <w:lang w:val="mn-MN"/>
        </w:rPr>
        <w:t xml:space="preserve">болон захиргааны статистикийн мэдээний цаглабарыг албан ёсоор </w:t>
      </w:r>
      <w:r w:rsidR="00967E72">
        <w:rPr>
          <w:lang w:val="mn-MN"/>
        </w:rPr>
        <w:t>хэлтсийн даргын тушаалаар</w:t>
      </w:r>
      <w:r w:rsidR="00941188" w:rsidRPr="00BD237B">
        <w:rPr>
          <w:lang w:val="mn-MN"/>
        </w:rPr>
        <w:t xml:space="preserve"> батлан </w:t>
      </w:r>
      <w:r w:rsidR="00204093" w:rsidRPr="00BD237B">
        <w:rPr>
          <w:lang w:val="mn-MN"/>
        </w:rPr>
        <w:t>гаргаж, холб</w:t>
      </w:r>
      <w:r w:rsidR="00967E72">
        <w:rPr>
          <w:lang w:val="mn-MN"/>
        </w:rPr>
        <w:t>огдох байгууллага, албан тушаалт</w:t>
      </w:r>
      <w:r w:rsidR="00204093" w:rsidRPr="00BD237B">
        <w:rPr>
          <w:lang w:val="mn-MN"/>
        </w:rPr>
        <w:t>нуудад хүргүүллээ.</w:t>
      </w:r>
      <w:r w:rsidR="001C0F70" w:rsidRPr="00BD237B">
        <w:rPr>
          <w:lang w:val="mn-MN"/>
        </w:rPr>
        <w:t xml:space="preserve"> Тус цаглабарын дагуу 51 төрлийн албан ёсны статистик мэдээг 233 удаагийн давтамжтайгаар 17 сум болон ААНБ-уудаас, 71 төрлийн захиргааны статистик мэдээг 432 удаагийн давтамжтайгаар 28 газар, хэлтсүүдээс тус тус цуглуулж нэгтгэхээр батлагдсан. </w:t>
      </w:r>
    </w:p>
    <w:p w:rsidR="00204093" w:rsidRPr="00BD237B" w:rsidRDefault="001C0F70" w:rsidP="00BD237B">
      <w:pPr>
        <w:spacing w:line="360" w:lineRule="auto"/>
        <w:ind w:firstLine="720"/>
        <w:jc w:val="both"/>
        <w:rPr>
          <w:lang w:val="mn-MN"/>
        </w:rPr>
      </w:pPr>
      <w:r w:rsidRPr="00BD237B">
        <w:rPr>
          <w:lang w:val="mn-MN"/>
        </w:rPr>
        <w:t>Цаглабарт мэдээ ирүүлэх хугацаа, статистикийн хэлтсийн хариуцсан мэргэжилтний нэрсийг тодорхой тусгаж өгсөн.</w:t>
      </w:r>
    </w:p>
    <w:p w:rsidR="00E67C7F" w:rsidRPr="00BD237B" w:rsidRDefault="00E67C7F" w:rsidP="00BD237B">
      <w:pPr>
        <w:spacing w:line="360" w:lineRule="auto"/>
        <w:ind w:firstLine="720"/>
        <w:jc w:val="both"/>
        <w:rPr>
          <w:lang w:val="mn-MN"/>
        </w:rPr>
      </w:pPr>
      <w:r w:rsidRPr="00BD237B">
        <w:rPr>
          <w:lang w:val="mn-MN"/>
        </w:rPr>
        <w:t xml:space="preserve">Дээрх </w:t>
      </w:r>
      <w:r w:rsidR="00C00847" w:rsidRPr="00BD237B">
        <w:rPr>
          <w:lang w:val="mn-MN"/>
        </w:rPr>
        <w:t xml:space="preserve">цаглабарын </w:t>
      </w:r>
      <w:r w:rsidRPr="00BD237B">
        <w:rPr>
          <w:lang w:val="mn-MN"/>
        </w:rPr>
        <w:t>дагуу албан ёсны статистик мэдээг сар, улирл</w:t>
      </w:r>
      <w:r w:rsidR="00C00847" w:rsidRPr="00BD237B">
        <w:rPr>
          <w:lang w:val="mn-MN"/>
        </w:rPr>
        <w:t>аар</w:t>
      </w:r>
      <w:r w:rsidRPr="00BD237B">
        <w:rPr>
          <w:lang w:val="mn-MN"/>
        </w:rPr>
        <w:t xml:space="preserve"> цуглуулан боловсруулж, нэгтгэн Үндэсний статистикийн хороонд, </w:t>
      </w:r>
      <w:r w:rsidR="00C00847" w:rsidRPr="00BD237B">
        <w:rPr>
          <w:lang w:val="mn-MN"/>
        </w:rPr>
        <w:t xml:space="preserve">дата файл хэлбэрээр </w:t>
      </w:r>
      <w:r w:rsidRPr="00BD237B">
        <w:rPr>
          <w:lang w:val="mn-MN"/>
        </w:rPr>
        <w:t xml:space="preserve">болон </w:t>
      </w:r>
      <w:r w:rsidR="00C00847" w:rsidRPr="00BD237B">
        <w:rPr>
          <w:lang w:val="mn-MN"/>
        </w:rPr>
        <w:t xml:space="preserve">онлайн </w:t>
      </w:r>
      <w:r w:rsidRPr="00BD237B">
        <w:rPr>
          <w:lang w:val="mn-MN"/>
        </w:rPr>
        <w:t xml:space="preserve">программд шууд оруулах </w:t>
      </w:r>
      <w:r w:rsidR="00C00847" w:rsidRPr="00BD237B">
        <w:rPr>
          <w:lang w:val="mn-MN"/>
        </w:rPr>
        <w:t>хэлбэрээр</w:t>
      </w:r>
      <w:r w:rsidRPr="00BD237B">
        <w:rPr>
          <w:lang w:val="mn-MN"/>
        </w:rPr>
        <w:t xml:space="preserve"> цаг хугацаанд нь бүрэн дамжуул</w:t>
      </w:r>
      <w:r w:rsidR="00C00847" w:rsidRPr="00BD237B">
        <w:rPr>
          <w:lang w:val="mn-MN"/>
        </w:rPr>
        <w:t>ж</w:t>
      </w:r>
      <w:r w:rsidRPr="00BD237B">
        <w:rPr>
          <w:lang w:val="mn-MN"/>
        </w:rPr>
        <w:t xml:space="preserve"> ажиллалаа.</w:t>
      </w:r>
    </w:p>
    <w:p w:rsidR="00631DD5" w:rsidRPr="00BD237B" w:rsidRDefault="00631DD5" w:rsidP="00BD237B">
      <w:pPr>
        <w:spacing w:line="360" w:lineRule="auto"/>
        <w:ind w:firstLine="720"/>
        <w:jc w:val="both"/>
        <w:rPr>
          <w:lang w:val="mn-MN"/>
        </w:rPr>
      </w:pPr>
    </w:p>
    <w:p w:rsidR="00E67C7F" w:rsidRPr="00BD237B" w:rsidRDefault="00E67C7F" w:rsidP="00BD237B">
      <w:pPr>
        <w:spacing w:before="120" w:after="120" w:line="360" w:lineRule="auto"/>
        <w:ind w:firstLine="720"/>
        <w:jc w:val="both"/>
        <w:rPr>
          <w:b/>
          <w:color w:val="0066FF"/>
        </w:rPr>
      </w:pPr>
      <w:r w:rsidRPr="00BD237B">
        <w:rPr>
          <w:b/>
          <w:color w:val="0066FF"/>
          <w:lang w:val="mn-MN"/>
        </w:rPr>
        <w:t xml:space="preserve">1.1. </w:t>
      </w:r>
      <w:r w:rsidRPr="00BD237B">
        <w:rPr>
          <w:b/>
          <w:color w:val="0066FF"/>
        </w:rPr>
        <w:t>МЭДЭЭНИЙ ХАМРАЛТ</w:t>
      </w:r>
      <w:r w:rsidRPr="00BD237B">
        <w:rPr>
          <w:b/>
          <w:color w:val="0066FF"/>
          <w:lang w:val="mn-MN"/>
        </w:rPr>
        <w:t>:</w:t>
      </w:r>
    </w:p>
    <w:p w:rsidR="00D45493" w:rsidRPr="00BD237B" w:rsidRDefault="00D45493" w:rsidP="00BD237B">
      <w:pPr>
        <w:spacing w:line="360" w:lineRule="auto"/>
        <w:jc w:val="both"/>
        <w:rPr>
          <w:lang w:val="mn-MN"/>
        </w:rPr>
      </w:pPr>
      <w:r w:rsidRPr="00BD237B">
        <w:rPr>
          <w:lang w:val="mn-MN"/>
        </w:rPr>
        <w:tab/>
      </w:r>
      <w:r w:rsidR="00631DD5" w:rsidRPr="00BD237B">
        <w:rPr>
          <w:lang w:val="mn-MN"/>
        </w:rPr>
        <w:t xml:space="preserve">Тайлант </w:t>
      </w:r>
      <w:r w:rsidR="00A571D8" w:rsidRPr="00BD237B">
        <w:rPr>
          <w:lang w:val="mn-MN"/>
        </w:rPr>
        <w:t>онд</w:t>
      </w:r>
      <w:r w:rsidR="00A90023" w:rsidRPr="00BD237B">
        <w:rPr>
          <w:lang w:val="mn-MN"/>
        </w:rPr>
        <w:t xml:space="preserve"> </w:t>
      </w:r>
      <w:r w:rsidR="009034F0" w:rsidRPr="00BD237B">
        <w:rPr>
          <w:lang w:val="mn-MN"/>
        </w:rPr>
        <w:t>а</w:t>
      </w:r>
      <w:r w:rsidRPr="00BD237B">
        <w:rPr>
          <w:lang w:val="mn-MN"/>
        </w:rPr>
        <w:t xml:space="preserve">лбан ёсны статистикийн </w:t>
      </w:r>
      <w:r w:rsidR="00A571D8" w:rsidRPr="00BD237B">
        <w:rPr>
          <w:lang w:val="mn-MN"/>
        </w:rPr>
        <w:t>48</w:t>
      </w:r>
      <w:r w:rsidRPr="00BD237B">
        <w:rPr>
          <w:lang w:val="mn-MN"/>
        </w:rPr>
        <w:t xml:space="preserve"> мэдээг давхардсан тоогоор </w:t>
      </w:r>
      <w:r w:rsidR="00A571D8" w:rsidRPr="00BD237B">
        <w:rPr>
          <w:lang w:val="mn-MN"/>
        </w:rPr>
        <w:t>227</w:t>
      </w:r>
      <w:r w:rsidRPr="00BD237B">
        <w:rPr>
          <w:lang w:val="mn-MN"/>
        </w:rPr>
        <w:t xml:space="preserve"> удаа холбогдох байгууллага</w:t>
      </w:r>
      <w:r w:rsidR="008B79D0">
        <w:rPr>
          <w:lang w:val="mn-MN"/>
        </w:rPr>
        <w:t>, сумдаас</w:t>
      </w:r>
      <w:r w:rsidRPr="00BD237B">
        <w:rPr>
          <w:lang w:val="mn-MN"/>
        </w:rPr>
        <w:t xml:space="preserve"> гаргуулан авч нэгтгэ</w:t>
      </w:r>
      <w:r w:rsidR="00B449E9">
        <w:rPr>
          <w:lang w:val="mn-MN"/>
        </w:rPr>
        <w:t xml:space="preserve">н </w:t>
      </w:r>
      <w:r w:rsidR="00B449E9" w:rsidRPr="00BD237B">
        <w:rPr>
          <w:lang w:val="mn-MN"/>
        </w:rPr>
        <w:t>ҮСХ-нд</w:t>
      </w:r>
      <w:r w:rsidR="00B449E9">
        <w:rPr>
          <w:lang w:val="mn-MN"/>
        </w:rPr>
        <w:t xml:space="preserve"> дамжуулсан</w:t>
      </w:r>
      <w:r w:rsidRPr="00BD237B">
        <w:rPr>
          <w:lang w:val="mn-MN"/>
        </w:rPr>
        <w:t xml:space="preserve">. Түүнчлэн захиргааны статистикийн буюу орон нутгийн түвшинд </w:t>
      </w:r>
      <w:r w:rsidR="00B449E9">
        <w:rPr>
          <w:lang w:val="mn-MN"/>
        </w:rPr>
        <w:t>нэгтгэн боловсруулж тархаах</w:t>
      </w:r>
      <w:r w:rsidRPr="00BD237B">
        <w:rPr>
          <w:lang w:val="mn-MN"/>
        </w:rPr>
        <w:t xml:space="preserve"> </w:t>
      </w:r>
      <w:r w:rsidR="00FF1CB8" w:rsidRPr="00BD237B">
        <w:rPr>
          <w:lang w:val="mn-MN"/>
        </w:rPr>
        <w:t>65</w:t>
      </w:r>
      <w:r w:rsidRPr="00BD237B">
        <w:rPr>
          <w:lang w:val="mn-MN"/>
        </w:rPr>
        <w:t xml:space="preserve"> төрлийн мэдээг </w:t>
      </w:r>
      <w:r w:rsidR="00FF1CB8" w:rsidRPr="00BD237B">
        <w:rPr>
          <w:lang w:val="mn-MN"/>
        </w:rPr>
        <w:t>2</w:t>
      </w:r>
      <w:r w:rsidR="008B79D0">
        <w:rPr>
          <w:lang w:val="mn-MN"/>
        </w:rPr>
        <w:t>8</w:t>
      </w:r>
      <w:r w:rsidRPr="00BD237B">
        <w:rPr>
          <w:lang w:val="mn-MN"/>
        </w:rPr>
        <w:t xml:space="preserve"> байгууллагаас </w:t>
      </w:r>
      <w:r w:rsidR="00C615EA" w:rsidRPr="00BD237B">
        <w:rPr>
          <w:lang w:val="mn-MN"/>
        </w:rPr>
        <w:t>400 орчим</w:t>
      </w:r>
      <w:r w:rsidRPr="00BD237B">
        <w:rPr>
          <w:lang w:val="mn-MN"/>
        </w:rPr>
        <w:t xml:space="preserve"> удаагийн давтамжтайгаар </w:t>
      </w:r>
      <w:r w:rsidR="00B449E9">
        <w:rPr>
          <w:lang w:val="mn-MN"/>
        </w:rPr>
        <w:t>авсан байна</w:t>
      </w:r>
      <w:r w:rsidRPr="00BD237B">
        <w:rPr>
          <w:lang w:val="mn-MN"/>
        </w:rPr>
        <w:t>.</w:t>
      </w:r>
    </w:p>
    <w:p w:rsidR="00F42F00" w:rsidRDefault="00F42F00" w:rsidP="00BD237B">
      <w:pPr>
        <w:spacing w:line="360" w:lineRule="auto"/>
        <w:jc w:val="both"/>
        <w:rPr>
          <w:lang w:val="mn-MN"/>
        </w:rPr>
      </w:pPr>
      <w:r w:rsidRPr="00BD237B">
        <w:rPr>
          <w:lang w:val="mn-MN"/>
        </w:rPr>
        <w:tab/>
        <w:t>Тайлангийн хугацаанд тус хэлтэс  1413 аж ахуй нэгж, байгууллагаас мэдээлэл цуглуулахаас 1349 аж ахуй нэгж</w:t>
      </w:r>
      <w:r w:rsidRPr="00BD237B">
        <w:t>,</w:t>
      </w:r>
      <w:r w:rsidRPr="00BD237B">
        <w:rPr>
          <w:lang w:val="mn-MN"/>
        </w:rPr>
        <w:t xml:space="preserve"> байгууллагаас мэдээлэл цуглуулж, мэдээний хамралт 95.5 хувьтай байна.</w:t>
      </w:r>
      <w:r w:rsidR="00AD54C2">
        <w:rPr>
          <w:lang w:val="mn-MN"/>
        </w:rPr>
        <w:t xml:space="preserve"> </w:t>
      </w:r>
      <w:r w:rsidRPr="00BD237B">
        <w:rPr>
          <w:lang w:val="mn-MN"/>
        </w:rPr>
        <w:t>Мэдээ хамралтыг салбараар авч үзвэл:</w:t>
      </w:r>
    </w:p>
    <w:p w:rsidR="00E24324" w:rsidRPr="00BD237B" w:rsidRDefault="00E24324" w:rsidP="00BD237B">
      <w:pPr>
        <w:spacing w:line="360" w:lineRule="auto"/>
        <w:jc w:val="both"/>
        <w:rPr>
          <w:lang w:val="mn-MN"/>
        </w:rPr>
      </w:pPr>
    </w:p>
    <w:tbl>
      <w:tblPr>
        <w:tblStyle w:val="LightShading-Accent3"/>
        <w:tblW w:w="8881" w:type="dxa"/>
        <w:jc w:val="center"/>
        <w:tblLook w:val="04A0"/>
      </w:tblPr>
      <w:tblGrid>
        <w:gridCol w:w="720"/>
        <w:gridCol w:w="1774"/>
        <w:gridCol w:w="2097"/>
        <w:gridCol w:w="2574"/>
        <w:gridCol w:w="1716"/>
      </w:tblGrid>
      <w:tr w:rsidR="00F42F00" w:rsidRPr="00BD237B" w:rsidTr="008B79D0">
        <w:trPr>
          <w:cnfStyle w:val="100000000000"/>
          <w:trHeight w:val="803"/>
          <w:jc w:val="center"/>
        </w:trPr>
        <w:tc>
          <w:tcPr>
            <w:cnfStyle w:val="001000000000"/>
            <w:tcW w:w="720" w:type="dxa"/>
            <w:noWrap/>
            <w:vAlign w:val="center"/>
            <w:hideMark/>
          </w:tcPr>
          <w:p w:rsidR="00F42F00" w:rsidRPr="00BD237B" w:rsidRDefault="00F42F00" w:rsidP="008B79D0">
            <w:pPr>
              <w:spacing w:line="360" w:lineRule="auto"/>
              <w:jc w:val="center"/>
              <w:rPr>
                <w:color w:val="000000"/>
              </w:rPr>
            </w:pPr>
            <w:r w:rsidRPr="00BD237B">
              <w:rPr>
                <w:color w:val="000000"/>
              </w:rPr>
              <w:t>д/д</w:t>
            </w:r>
          </w:p>
        </w:tc>
        <w:tc>
          <w:tcPr>
            <w:tcW w:w="1774" w:type="dxa"/>
            <w:noWrap/>
            <w:vAlign w:val="center"/>
            <w:hideMark/>
          </w:tcPr>
          <w:p w:rsidR="00F42F00" w:rsidRPr="00BD237B" w:rsidRDefault="00F42F00" w:rsidP="008B79D0">
            <w:pPr>
              <w:spacing w:line="360" w:lineRule="auto"/>
              <w:jc w:val="center"/>
              <w:cnfStyle w:val="100000000000"/>
              <w:rPr>
                <w:color w:val="000000"/>
              </w:rPr>
            </w:pPr>
            <w:r w:rsidRPr="00BD237B">
              <w:rPr>
                <w:color w:val="000000"/>
              </w:rPr>
              <w:t>Салбар</w:t>
            </w:r>
          </w:p>
        </w:tc>
        <w:tc>
          <w:tcPr>
            <w:tcW w:w="2097" w:type="dxa"/>
            <w:vAlign w:val="center"/>
            <w:hideMark/>
          </w:tcPr>
          <w:p w:rsidR="00F42F00" w:rsidRPr="00BD237B" w:rsidRDefault="00F42F00" w:rsidP="008B79D0">
            <w:pPr>
              <w:spacing w:line="360" w:lineRule="auto"/>
              <w:jc w:val="center"/>
              <w:cnfStyle w:val="100000000000"/>
              <w:rPr>
                <w:color w:val="000000"/>
              </w:rPr>
            </w:pPr>
            <w:r w:rsidRPr="00BD237B">
              <w:rPr>
                <w:color w:val="000000"/>
              </w:rPr>
              <w:t>Хүрээгээр ирсэн  ААНБ-ын тоо</w:t>
            </w:r>
          </w:p>
        </w:tc>
        <w:tc>
          <w:tcPr>
            <w:tcW w:w="2574" w:type="dxa"/>
            <w:vAlign w:val="center"/>
            <w:hideMark/>
          </w:tcPr>
          <w:p w:rsidR="00F42F00" w:rsidRPr="00BD237B" w:rsidRDefault="00F42F00" w:rsidP="008B79D0">
            <w:pPr>
              <w:spacing w:line="360" w:lineRule="auto"/>
              <w:jc w:val="center"/>
              <w:cnfStyle w:val="100000000000"/>
              <w:rPr>
                <w:color w:val="000000"/>
              </w:rPr>
            </w:pPr>
            <w:r w:rsidRPr="00BD237B">
              <w:rPr>
                <w:color w:val="000000"/>
              </w:rPr>
              <w:t>Мэдээнд хамрагдсан ААНБ-ын тоо</w:t>
            </w:r>
          </w:p>
        </w:tc>
        <w:tc>
          <w:tcPr>
            <w:tcW w:w="1716" w:type="dxa"/>
            <w:noWrap/>
            <w:vAlign w:val="center"/>
            <w:hideMark/>
          </w:tcPr>
          <w:p w:rsidR="00F42F00" w:rsidRPr="00BD237B" w:rsidRDefault="00F42F00" w:rsidP="008B79D0">
            <w:pPr>
              <w:spacing w:line="360" w:lineRule="auto"/>
              <w:jc w:val="center"/>
              <w:cnfStyle w:val="100000000000"/>
              <w:rPr>
                <w:color w:val="000000"/>
              </w:rPr>
            </w:pPr>
            <w:r w:rsidRPr="00BD237B">
              <w:rPr>
                <w:color w:val="000000"/>
              </w:rPr>
              <w:t>хувь</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ХАА</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631</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628</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99.52</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2</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Аж үйлдвэр</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50</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40</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80.00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lastRenderedPageBreak/>
              <w:t>3</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Барилга</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15</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15</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100.00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4</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Тээвэр</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17</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6</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35.29</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5</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Холбоо</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9</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7</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77.78</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6</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Худалдаа</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43</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43</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7</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Зоогийн газар</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47</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47</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100.00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8</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Зочид буудал</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12</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12</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9</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ҮХХ</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31</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28</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90.32</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10</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Биенес регистр</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398</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398</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11</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Аялал жуулчлал</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6</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6</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100.00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12</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Мал эмнэлэг</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50</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50</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13</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БЗҮ</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16</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7</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43.75</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14</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ТББ</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43</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26</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60.47</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15</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СӨХ</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4</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3</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75.00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16</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НБХҮ</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8</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8</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17</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МТС</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13</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13</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100.00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18</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ЭШС</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3</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3</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100.00</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19</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СБТ</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2</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1</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50.00</w:t>
            </w:r>
          </w:p>
        </w:tc>
      </w:tr>
      <w:tr w:rsidR="00F42F00" w:rsidRPr="00BD237B" w:rsidTr="008B79D0">
        <w:trPr>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20</w:t>
            </w:r>
          </w:p>
        </w:tc>
        <w:tc>
          <w:tcPr>
            <w:tcW w:w="1774" w:type="dxa"/>
            <w:noWrap/>
            <w:hideMark/>
          </w:tcPr>
          <w:p w:rsidR="00F42F00" w:rsidRPr="00BD237B" w:rsidRDefault="00F42F00" w:rsidP="00BD237B">
            <w:pPr>
              <w:spacing w:line="360" w:lineRule="auto"/>
              <w:cnfStyle w:val="000000000000"/>
              <w:rPr>
                <w:color w:val="000000"/>
              </w:rPr>
            </w:pPr>
            <w:r w:rsidRPr="00BD237B">
              <w:rPr>
                <w:color w:val="000000"/>
              </w:rPr>
              <w:t>СХ</w:t>
            </w:r>
          </w:p>
        </w:tc>
        <w:tc>
          <w:tcPr>
            <w:tcW w:w="2097" w:type="dxa"/>
            <w:noWrap/>
            <w:hideMark/>
          </w:tcPr>
          <w:p w:rsidR="00F42F00" w:rsidRPr="00BD237B" w:rsidRDefault="00F42F00" w:rsidP="00BD237B">
            <w:pPr>
              <w:spacing w:line="360" w:lineRule="auto"/>
              <w:jc w:val="center"/>
              <w:cnfStyle w:val="000000000000"/>
              <w:rPr>
                <w:color w:val="000000"/>
              </w:rPr>
            </w:pPr>
            <w:r w:rsidRPr="00BD237B">
              <w:rPr>
                <w:color w:val="000000"/>
              </w:rPr>
              <w:t>11</w:t>
            </w:r>
          </w:p>
        </w:tc>
        <w:tc>
          <w:tcPr>
            <w:tcW w:w="2574" w:type="dxa"/>
            <w:noWrap/>
            <w:hideMark/>
          </w:tcPr>
          <w:p w:rsidR="00F42F00" w:rsidRPr="00BD237B" w:rsidRDefault="00F42F00" w:rsidP="00BD237B">
            <w:pPr>
              <w:spacing w:line="360" w:lineRule="auto"/>
              <w:jc w:val="center"/>
              <w:cnfStyle w:val="000000000000"/>
              <w:rPr>
                <w:color w:val="000000"/>
              </w:rPr>
            </w:pPr>
            <w:r w:rsidRPr="00BD237B">
              <w:rPr>
                <w:color w:val="000000"/>
              </w:rPr>
              <w:t>5</w:t>
            </w:r>
          </w:p>
        </w:tc>
        <w:tc>
          <w:tcPr>
            <w:tcW w:w="1716" w:type="dxa"/>
            <w:noWrap/>
            <w:hideMark/>
          </w:tcPr>
          <w:p w:rsidR="00F42F00" w:rsidRPr="00BD237B" w:rsidRDefault="00F42F00" w:rsidP="00BD237B">
            <w:pPr>
              <w:spacing w:line="360" w:lineRule="auto"/>
              <w:jc w:val="center"/>
              <w:cnfStyle w:val="000000000000"/>
              <w:rPr>
                <w:color w:val="000000"/>
              </w:rPr>
            </w:pPr>
            <w:r w:rsidRPr="00BD237B">
              <w:rPr>
                <w:color w:val="000000"/>
              </w:rPr>
              <w:t>45.45</w:t>
            </w:r>
          </w:p>
        </w:tc>
      </w:tr>
      <w:tr w:rsidR="00F42F00" w:rsidRPr="00BD237B" w:rsidTr="008B79D0">
        <w:trPr>
          <w:cnfStyle w:val="000000100000"/>
          <w:trHeight w:val="259"/>
          <w:jc w:val="center"/>
        </w:trPr>
        <w:tc>
          <w:tcPr>
            <w:cnfStyle w:val="001000000000"/>
            <w:tcW w:w="720" w:type="dxa"/>
            <w:noWrap/>
            <w:hideMark/>
          </w:tcPr>
          <w:p w:rsidR="00F42F00" w:rsidRPr="00BD237B" w:rsidRDefault="00F42F00" w:rsidP="00BD237B">
            <w:pPr>
              <w:spacing w:line="360" w:lineRule="auto"/>
              <w:jc w:val="center"/>
              <w:rPr>
                <w:color w:val="000000"/>
              </w:rPr>
            </w:pPr>
            <w:r w:rsidRPr="00BD237B">
              <w:rPr>
                <w:color w:val="000000"/>
              </w:rPr>
              <w:t>21</w:t>
            </w:r>
          </w:p>
        </w:tc>
        <w:tc>
          <w:tcPr>
            <w:tcW w:w="1774" w:type="dxa"/>
            <w:noWrap/>
            <w:hideMark/>
          </w:tcPr>
          <w:p w:rsidR="00F42F00" w:rsidRPr="00BD237B" w:rsidRDefault="00F42F00" w:rsidP="00BD237B">
            <w:pPr>
              <w:spacing w:line="360" w:lineRule="auto"/>
              <w:cnfStyle w:val="000000100000"/>
              <w:rPr>
                <w:color w:val="000000"/>
              </w:rPr>
            </w:pPr>
            <w:r w:rsidRPr="00BD237B">
              <w:rPr>
                <w:color w:val="000000"/>
              </w:rPr>
              <w:t>ОСНАА</w:t>
            </w:r>
          </w:p>
        </w:tc>
        <w:tc>
          <w:tcPr>
            <w:tcW w:w="2097" w:type="dxa"/>
            <w:noWrap/>
            <w:hideMark/>
          </w:tcPr>
          <w:p w:rsidR="00F42F00" w:rsidRPr="00BD237B" w:rsidRDefault="00F42F00" w:rsidP="00BD237B">
            <w:pPr>
              <w:spacing w:line="360" w:lineRule="auto"/>
              <w:jc w:val="center"/>
              <w:cnfStyle w:val="000000100000"/>
              <w:rPr>
                <w:color w:val="000000"/>
              </w:rPr>
            </w:pPr>
            <w:r w:rsidRPr="00BD237B">
              <w:rPr>
                <w:color w:val="000000"/>
              </w:rPr>
              <w:t>4</w:t>
            </w:r>
          </w:p>
        </w:tc>
        <w:tc>
          <w:tcPr>
            <w:tcW w:w="2574" w:type="dxa"/>
            <w:noWrap/>
            <w:hideMark/>
          </w:tcPr>
          <w:p w:rsidR="00F42F00" w:rsidRPr="00BD237B" w:rsidRDefault="00F42F00" w:rsidP="00BD237B">
            <w:pPr>
              <w:spacing w:line="360" w:lineRule="auto"/>
              <w:jc w:val="center"/>
              <w:cnfStyle w:val="000000100000"/>
              <w:rPr>
                <w:color w:val="000000"/>
              </w:rPr>
            </w:pPr>
            <w:r w:rsidRPr="00BD237B">
              <w:rPr>
                <w:color w:val="000000"/>
              </w:rPr>
              <w:t>3</w:t>
            </w:r>
          </w:p>
        </w:tc>
        <w:tc>
          <w:tcPr>
            <w:tcW w:w="1716" w:type="dxa"/>
            <w:noWrap/>
            <w:hideMark/>
          </w:tcPr>
          <w:p w:rsidR="00F42F00" w:rsidRPr="00BD237B" w:rsidRDefault="00F42F00" w:rsidP="00BD237B">
            <w:pPr>
              <w:spacing w:line="360" w:lineRule="auto"/>
              <w:jc w:val="center"/>
              <w:cnfStyle w:val="000000100000"/>
              <w:rPr>
                <w:color w:val="000000"/>
              </w:rPr>
            </w:pPr>
            <w:r w:rsidRPr="00BD237B">
              <w:rPr>
                <w:color w:val="000000"/>
              </w:rPr>
              <w:t>75.00</w:t>
            </w:r>
          </w:p>
        </w:tc>
      </w:tr>
      <w:tr w:rsidR="00F42F00" w:rsidRPr="00BD237B" w:rsidTr="008B79D0">
        <w:trPr>
          <w:trHeight w:val="272"/>
          <w:jc w:val="center"/>
        </w:trPr>
        <w:tc>
          <w:tcPr>
            <w:cnfStyle w:val="001000000000"/>
            <w:tcW w:w="720" w:type="dxa"/>
            <w:noWrap/>
            <w:hideMark/>
          </w:tcPr>
          <w:p w:rsidR="00F42F00" w:rsidRPr="00BD237B" w:rsidRDefault="00F42F00" w:rsidP="00BD237B">
            <w:pPr>
              <w:spacing w:line="360" w:lineRule="auto"/>
              <w:rPr>
                <w:color w:val="000000"/>
              </w:rPr>
            </w:pPr>
            <w:r w:rsidRPr="00BD237B">
              <w:rPr>
                <w:color w:val="000000"/>
              </w:rPr>
              <w:t> </w:t>
            </w:r>
          </w:p>
        </w:tc>
        <w:tc>
          <w:tcPr>
            <w:tcW w:w="1774" w:type="dxa"/>
            <w:noWrap/>
            <w:hideMark/>
          </w:tcPr>
          <w:p w:rsidR="00F42F00" w:rsidRPr="00BD237B" w:rsidRDefault="00F42F00" w:rsidP="00BD237B">
            <w:pPr>
              <w:spacing w:line="360" w:lineRule="auto"/>
              <w:cnfStyle w:val="000000000000"/>
              <w:rPr>
                <w:b/>
                <w:bCs/>
                <w:color w:val="000000"/>
              </w:rPr>
            </w:pPr>
            <w:r w:rsidRPr="00BD237B">
              <w:rPr>
                <w:b/>
                <w:bCs/>
                <w:color w:val="000000"/>
              </w:rPr>
              <w:t>ДҮН</w:t>
            </w:r>
          </w:p>
        </w:tc>
        <w:tc>
          <w:tcPr>
            <w:tcW w:w="2097" w:type="dxa"/>
            <w:noWrap/>
            <w:hideMark/>
          </w:tcPr>
          <w:p w:rsidR="00F42F00" w:rsidRPr="00BD237B" w:rsidRDefault="00F42F00" w:rsidP="00BD237B">
            <w:pPr>
              <w:spacing w:line="360" w:lineRule="auto"/>
              <w:jc w:val="center"/>
              <w:cnfStyle w:val="000000000000"/>
              <w:rPr>
                <w:b/>
                <w:bCs/>
                <w:color w:val="000000"/>
              </w:rPr>
            </w:pPr>
            <w:r w:rsidRPr="00BD237B">
              <w:rPr>
                <w:b/>
                <w:bCs/>
                <w:color w:val="000000"/>
              </w:rPr>
              <w:t>1413</w:t>
            </w:r>
          </w:p>
        </w:tc>
        <w:tc>
          <w:tcPr>
            <w:tcW w:w="2574" w:type="dxa"/>
            <w:noWrap/>
            <w:hideMark/>
          </w:tcPr>
          <w:p w:rsidR="00F42F00" w:rsidRPr="00BD237B" w:rsidRDefault="00F42F00" w:rsidP="00BD237B">
            <w:pPr>
              <w:spacing w:line="360" w:lineRule="auto"/>
              <w:jc w:val="center"/>
              <w:cnfStyle w:val="000000000000"/>
              <w:rPr>
                <w:b/>
                <w:bCs/>
                <w:color w:val="000000"/>
              </w:rPr>
            </w:pPr>
            <w:r w:rsidRPr="00BD237B">
              <w:rPr>
                <w:b/>
                <w:bCs/>
                <w:color w:val="000000"/>
              </w:rPr>
              <w:t>1349</w:t>
            </w:r>
          </w:p>
        </w:tc>
        <w:tc>
          <w:tcPr>
            <w:tcW w:w="1716" w:type="dxa"/>
            <w:noWrap/>
            <w:hideMark/>
          </w:tcPr>
          <w:p w:rsidR="00F42F00" w:rsidRPr="00BD237B" w:rsidRDefault="00F42F00" w:rsidP="00BD237B">
            <w:pPr>
              <w:spacing w:line="360" w:lineRule="auto"/>
              <w:jc w:val="center"/>
              <w:cnfStyle w:val="000000000000"/>
              <w:rPr>
                <w:b/>
                <w:bCs/>
                <w:color w:val="000000"/>
              </w:rPr>
            </w:pPr>
            <w:r w:rsidRPr="00BD237B">
              <w:rPr>
                <w:b/>
                <w:bCs/>
                <w:color w:val="000000"/>
              </w:rPr>
              <w:t>95.47</w:t>
            </w:r>
          </w:p>
        </w:tc>
      </w:tr>
    </w:tbl>
    <w:p w:rsidR="00F42F00" w:rsidRDefault="002B35E3" w:rsidP="00BD237B">
      <w:pPr>
        <w:spacing w:line="360" w:lineRule="auto"/>
        <w:jc w:val="both"/>
        <w:rPr>
          <w:lang w:val="mn-MN"/>
        </w:rPr>
      </w:pPr>
      <w:r w:rsidRPr="00BD237B">
        <w:rPr>
          <w:lang w:val="mn-MN"/>
        </w:rPr>
        <w:tab/>
      </w:r>
    </w:p>
    <w:p w:rsidR="00693B6A" w:rsidRDefault="00693B6A" w:rsidP="00693B6A">
      <w:pPr>
        <w:spacing w:line="360" w:lineRule="auto"/>
        <w:ind w:firstLine="720"/>
        <w:jc w:val="both"/>
        <w:rPr>
          <w:lang w:val="mn-MN"/>
        </w:rPr>
      </w:pPr>
      <w:r w:rsidRPr="00E2417E">
        <w:rPr>
          <w:lang w:val="mn-MN"/>
        </w:rPr>
        <w:t>Газар тариалангийн салбарын  албан ёсны 7 төрлийн статистик мэдээг 411 аж ахуй нэгж байгууллага, 9762 өрх 17 сумдаас нийт 11 удаа хугацаанд нь авч нэгтгэн ҮСХ-нд дамжуулсан.2015 оны турш 631 аж ахуйн нэгж байгууллагыг мэдээнд хамруулсан байна</w:t>
      </w:r>
      <w:r w:rsidR="00967E72" w:rsidRPr="00E2417E">
        <w:rPr>
          <w:lang w:val="mn-MN"/>
        </w:rPr>
        <w:t>.</w:t>
      </w:r>
      <w:r w:rsidRPr="00E2417E">
        <w:rPr>
          <w:lang w:val="mn-MN"/>
        </w:rPr>
        <w:t xml:space="preserve"> Үүнээс жилийн эцсийн мэдээний хүрээнд 220 ААНБ ирснээс 217 ААНБ-аас мэдээг авч дамжуулсан байна.</w:t>
      </w:r>
      <w:r w:rsidR="00967E72">
        <w:rPr>
          <w:lang w:val="mn-MN"/>
        </w:rPr>
        <w:t xml:space="preserve">   </w:t>
      </w:r>
    </w:p>
    <w:p w:rsidR="00693B6A" w:rsidRDefault="00693B6A" w:rsidP="00BD237B">
      <w:pPr>
        <w:spacing w:line="360" w:lineRule="auto"/>
        <w:jc w:val="both"/>
        <w:rPr>
          <w:lang w:val="mn-MN"/>
        </w:rPr>
      </w:pPr>
    </w:p>
    <w:p w:rsidR="00F23196" w:rsidRPr="00BD237B" w:rsidRDefault="00F23196" w:rsidP="00F23196">
      <w:pPr>
        <w:spacing w:line="360" w:lineRule="auto"/>
        <w:ind w:firstLine="720"/>
        <w:jc w:val="both"/>
        <w:rPr>
          <w:lang w:val="mn-MN"/>
        </w:rPr>
      </w:pPr>
      <w:r w:rsidRPr="00387836">
        <w:rPr>
          <w:b/>
          <w:lang w:val="mn-MN"/>
        </w:rPr>
        <w:t>Хамрагдаагүй нэгжийн тоо, шалтгаан</w:t>
      </w:r>
    </w:p>
    <w:p w:rsidR="0042667F" w:rsidRPr="00BD237B" w:rsidRDefault="0042667F" w:rsidP="00BD237B">
      <w:pPr>
        <w:spacing w:line="360" w:lineRule="auto"/>
        <w:ind w:firstLine="720"/>
        <w:jc w:val="both"/>
      </w:pPr>
      <w:r w:rsidRPr="00BD237B">
        <w:rPr>
          <w:lang w:val="mn-MN"/>
        </w:rPr>
        <w:t xml:space="preserve">Энэ онд 11 төрлийн мэдээнд 64 аж ахуй нэгж байгууллага мэдээнд хамрагдаагүй ба 6.2 хувь нь татан буугдсан, 1.6 хувь нь хаягандаа байхгүй олдохгүй байгаа, 51.6  хувь нь энэ онд үйл ажиллагаа явуулаагүй, 4.7 хувь нь үйл </w:t>
      </w:r>
      <w:r w:rsidRPr="00BD237B">
        <w:rPr>
          <w:lang w:val="mn-MN"/>
        </w:rPr>
        <w:lastRenderedPageBreak/>
        <w:t>ажиллагааны чиглэлээ өөрчилсөн, 35.9 хувь нь санхүүгийн тайлан гаргадаггүй аж ахуй нэгжүүд байлаа.</w:t>
      </w:r>
    </w:p>
    <w:p w:rsidR="0042667F" w:rsidRPr="00BD237B" w:rsidRDefault="0042667F" w:rsidP="00BD237B">
      <w:pPr>
        <w:spacing w:line="360" w:lineRule="auto"/>
        <w:ind w:firstLine="720"/>
        <w:jc w:val="both"/>
      </w:pPr>
    </w:p>
    <w:p w:rsidR="0042667F" w:rsidRPr="00BD237B" w:rsidRDefault="0042667F" w:rsidP="00AD54C2">
      <w:pPr>
        <w:spacing w:line="360" w:lineRule="auto"/>
        <w:jc w:val="center"/>
        <w:rPr>
          <w:lang w:val="mn-MN"/>
        </w:rPr>
      </w:pPr>
      <w:r w:rsidRPr="00BD237B">
        <w:rPr>
          <w:lang w:val="mn-MN"/>
        </w:rPr>
        <w:t>Мэдээнд хамрагдаагүй ААНБ , мэдээний төрлөөр</w:t>
      </w:r>
    </w:p>
    <w:tbl>
      <w:tblPr>
        <w:tblW w:w="8298" w:type="dxa"/>
        <w:jc w:val="center"/>
        <w:tblLook w:val="04A0"/>
      </w:tblPr>
      <w:tblGrid>
        <w:gridCol w:w="680"/>
        <w:gridCol w:w="1760"/>
        <w:gridCol w:w="5858"/>
      </w:tblGrid>
      <w:tr w:rsidR="0042667F" w:rsidRPr="00BD237B" w:rsidTr="0042667F">
        <w:trPr>
          <w:trHeight w:val="765"/>
          <w:jc w:val="center"/>
        </w:trPr>
        <w:tc>
          <w:tcPr>
            <w:tcW w:w="680" w:type="dxa"/>
            <w:tcBorders>
              <w:top w:val="single" w:sz="4" w:space="0" w:color="auto"/>
              <w:left w:val="nil"/>
              <w:bottom w:val="single" w:sz="4" w:space="0" w:color="auto"/>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д/д</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Салбар</w:t>
            </w:r>
          </w:p>
        </w:tc>
        <w:tc>
          <w:tcPr>
            <w:tcW w:w="5858" w:type="dxa"/>
            <w:tcBorders>
              <w:top w:val="single" w:sz="4" w:space="0" w:color="auto"/>
              <w:left w:val="nil"/>
              <w:bottom w:val="single" w:sz="4" w:space="0" w:color="auto"/>
              <w:right w:val="nil"/>
            </w:tcBorders>
            <w:shd w:val="clear" w:color="auto" w:fill="auto"/>
            <w:vAlign w:val="center"/>
            <w:hideMark/>
          </w:tcPr>
          <w:p w:rsidR="0042667F" w:rsidRPr="00BD237B" w:rsidRDefault="0042667F" w:rsidP="00BD237B">
            <w:pPr>
              <w:spacing w:line="360" w:lineRule="auto"/>
              <w:jc w:val="center"/>
              <w:rPr>
                <w:color w:val="000000"/>
              </w:rPr>
            </w:pPr>
            <w:r w:rsidRPr="00BD237B">
              <w:rPr>
                <w:color w:val="000000"/>
                <w:lang w:val="mn-MN"/>
              </w:rPr>
              <w:t>ААНБ-ын тоо- х</w:t>
            </w:r>
            <w:r w:rsidRPr="00BD237B">
              <w:rPr>
                <w:color w:val="000000"/>
              </w:rPr>
              <w:t>амрагдаагүй шалтгаан</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1</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ХАА</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3</w:t>
            </w:r>
            <w:r w:rsidRPr="00BD237B">
              <w:rPr>
                <w:color w:val="000000"/>
                <w:lang w:val="mn-MN"/>
              </w:rPr>
              <w:t>-</w:t>
            </w:r>
            <w:r w:rsidRPr="00BD237B">
              <w:rPr>
                <w:color w:val="000000"/>
              </w:rPr>
              <w:t xml:space="preserve"> газар татан буугдсан байна.</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2</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Аж үйлдвэр</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10</w:t>
            </w:r>
            <w:r w:rsidRPr="00BD237B">
              <w:rPr>
                <w:color w:val="000000"/>
                <w:lang w:val="mn-MN"/>
              </w:rPr>
              <w:t>-</w:t>
            </w:r>
            <w:r w:rsidRPr="00BD237B">
              <w:rPr>
                <w:color w:val="000000"/>
              </w:rPr>
              <w:t xml:space="preserve"> газар үйл ажиллагаа энэ онд явуулаагүй.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3</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Тээвэр</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 xml:space="preserve">11 </w:t>
            </w:r>
            <w:r w:rsidRPr="00BD237B">
              <w:rPr>
                <w:color w:val="000000"/>
                <w:lang w:val="mn-MN"/>
              </w:rPr>
              <w:t>-</w:t>
            </w:r>
            <w:r w:rsidRPr="00BD237B">
              <w:rPr>
                <w:color w:val="000000"/>
              </w:rPr>
              <w:t>газар үйл ажиллагаа явуулаагүй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4</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Холбоо</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2</w:t>
            </w:r>
            <w:r w:rsidRPr="00BD237B">
              <w:rPr>
                <w:color w:val="000000"/>
                <w:lang w:val="mn-MN"/>
              </w:rPr>
              <w:t>-</w:t>
            </w:r>
            <w:r w:rsidRPr="00BD237B">
              <w:rPr>
                <w:color w:val="000000"/>
              </w:rPr>
              <w:t xml:space="preserve"> газар ү/а явуулаагүй, </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5</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ҮХХ</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 xml:space="preserve">3 </w:t>
            </w:r>
            <w:r w:rsidRPr="00BD237B">
              <w:rPr>
                <w:color w:val="000000"/>
                <w:lang w:val="mn-MN"/>
              </w:rPr>
              <w:t>-</w:t>
            </w:r>
            <w:r w:rsidRPr="00BD237B">
              <w:rPr>
                <w:color w:val="000000"/>
              </w:rPr>
              <w:t>газар үйл ажиллагааны чиглэл өөрчлөгдсөн.</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6</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БЗҮ</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9</w:t>
            </w:r>
            <w:r w:rsidRPr="00BD237B">
              <w:rPr>
                <w:color w:val="000000"/>
                <w:lang w:val="mn-MN"/>
              </w:rPr>
              <w:t>-</w:t>
            </w:r>
            <w:r w:rsidRPr="00BD237B">
              <w:rPr>
                <w:color w:val="000000"/>
              </w:rPr>
              <w:t xml:space="preserve"> газар ү/а явуулаагүй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7</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ТББ</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17</w:t>
            </w:r>
            <w:r w:rsidRPr="00BD237B">
              <w:rPr>
                <w:color w:val="000000"/>
                <w:lang w:val="mn-MN"/>
              </w:rPr>
              <w:t>-</w:t>
            </w:r>
            <w:r w:rsidRPr="00BD237B">
              <w:rPr>
                <w:color w:val="000000"/>
              </w:rPr>
              <w:t xml:space="preserve"> газар тайлан гаргадаггүй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8</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СӨХ</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1</w:t>
            </w:r>
            <w:r w:rsidRPr="00BD237B">
              <w:rPr>
                <w:color w:val="000000"/>
                <w:lang w:val="mn-MN"/>
              </w:rPr>
              <w:t>-</w:t>
            </w:r>
            <w:r w:rsidRPr="00BD237B">
              <w:rPr>
                <w:color w:val="000000"/>
              </w:rPr>
              <w:t xml:space="preserve"> газар байдаггүй, олдохгүй байгаа</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9</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СБТ</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1</w:t>
            </w:r>
            <w:r w:rsidRPr="00BD237B">
              <w:rPr>
                <w:color w:val="000000"/>
                <w:lang w:val="mn-MN"/>
              </w:rPr>
              <w:t>-</w:t>
            </w:r>
            <w:r w:rsidRPr="00BD237B">
              <w:rPr>
                <w:color w:val="000000"/>
              </w:rPr>
              <w:t xml:space="preserve"> газар ү/а явуулдаггүй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10</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СХ</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6</w:t>
            </w:r>
            <w:r w:rsidRPr="00BD237B">
              <w:rPr>
                <w:color w:val="000000"/>
                <w:lang w:val="mn-MN"/>
              </w:rPr>
              <w:t>-</w:t>
            </w:r>
            <w:r w:rsidRPr="00BD237B">
              <w:rPr>
                <w:color w:val="000000"/>
              </w:rPr>
              <w:t xml:space="preserve"> газар тайлан гаргадаггүй</w:t>
            </w:r>
          </w:p>
        </w:tc>
      </w:tr>
      <w:tr w:rsidR="0042667F" w:rsidRPr="00BD237B" w:rsidTr="0042667F">
        <w:trPr>
          <w:trHeight w:val="285"/>
          <w:jc w:val="center"/>
        </w:trPr>
        <w:tc>
          <w:tcPr>
            <w:tcW w:w="680" w:type="dxa"/>
            <w:tcBorders>
              <w:top w:val="nil"/>
              <w:left w:val="nil"/>
              <w:bottom w:val="nil"/>
              <w:right w:val="nil"/>
            </w:tcBorders>
            <w:shd w:val="clear" w:color="auto" w:fill="auto"/>
            <w:noWrap/>
            <w:vAlign w:val="center"/>
            <w:hideMark/>
          </w:tcPr>
          <w:p w:rsidR="0042667F" w:rsidRPr="00BD237B" w:rsidRDefault="0042667F" w:rsidP="00BD237B">
            <w:pPr>
              <w:spacing w:line="360" w:lineRule="auto"/>
              <w:jc w:val="center"/>
              <w:rPr>
                <w:color w:val="000000"/>
              </w:rPr>
            </w:pPr>
            <w:r w:rsidRPr="00BD237B">
              <w:rPr>
                <w:color w:val="000000"/>
              </w:rPr>
              <w:t>11</w:t>
            </w:r>
          </w:p>
        </w:tc>
        <w:tc>
          <w:tcPr>
            <w:tcW w:w="1760"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ОСНАА</w:t>
            </w:r>
          </w:p>
        </w:tc>
        <w:tc>
          <w:tcPr>
            <w:tcW w:w="5858" w:type="dxa"/>
            <w:tcBorders>
              <w:top w:val="nil"/>
              <w:left w:val="nil"/>
              <w:bottom w:val="nil"/>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1</w:t>
            </w:r>
            <w:r w:rsidRPr="00BD237B">
              <w:rPr>
                <w:color w:val="000000"/>
                <w:lang w:val="mn-MN"/>
              </w:rPr>
              <w:t>-</w:t>
            </w:r>
            <w:r w:rsidRPr="00BD237B">
              <w:rPr>
                <w:color w:val="000000"/>
              </w:rPr>
              <w:t xml:space="preserve"> газар татан буугдсан байна.</w:t>
            </w:r>
          </w:p>
        </w:tc>
      </w:tr>
      <w:tr w:rsidR="0042667F" w:rsidRPr="00BD237B" w:rsidTr="0042667F">
        <w:trPr>
          <w:trHeight w:val="300"/>
          <w:jc w:val="center"/>
        </w:trPr>
        <w:tc>
          <w:tcPr>
            <w:tcW w:w="680" w:type="dxa"/>
            <w:tcBorders>
              <w:top w:val="nil"/>
              <w:left w:val="nil"/>
              <w:bottom w:val="single" w:sz="4" w:space="0" w:color="auto"/>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 </w:t>
            </w:r>
          </w:p>
        </w:tc>
        <w:tc>
          <w:tcPr>
            <w:tcW w:w="1760" w:type="dxa"/>
            <w:tcBorders>
              <w:top w:val="nil"/>
              <w:left w:val="nil"/>
              <w:bottom w:val="single" w:sz="4" w:space="0" w:color="auto"/>
              <w:right w:val="nil"/>
            </w:tcBorders>
            <w:shd w:val="clear" w:color="auto" w:fill="auto"/>
            <w:noWrap/>
            <w:vAlign w:val="bottom"/>
            <w:hideMark/>
          </w:tcPr>
          <w:p w:rsidR="0042667F" w:rsidRPr="00BD237B" w:rsidRDefault="0042667F" w:rsidP="00BD237B">
            <w:pPr>
              <w:spacing w:line="360" w:lineRule="auto"/>
              <w:rPr>
                <w:b/>
                <w:bCs/>
                <w:color w:val="000000"/>
              </w:rPr>
            </w:pPr>
            <w:r w:rsidRPr="00BD237B">
              <w:rPr>
                <w:b/>
                <w:bCs/>
                <w:color w:val="000000"/>
              </w:rPr>
              <w:t> </w:t>
            </w:r>
          </w:p>
        </w:tc>
        <w:tc>
          <w:tcPr>
            <w:tcW w:w="5858" w:type="dxa"/>
            <w:tcBorders>
              <w:top w:val="nil"/>
              <w:left w:val="nil"/>
              <w:bottom w:val="single" w:sz="4" w:space="0" w:color="auto"/>
              <w:right w:val="nil"/>
            </w:tcBorders>
            <w:shd w:val="clear" w:color="auto" w:fill="auto"/>
            <w:noWrap/>
            <w:vAlign w:val="bottom"/>
            <w:hideMark/>
          </w:tcPr>
          <w:p w:rsidR="0042667F" w:rsidRPr="00BD237B" w:rsidRDefault="0042667F" w:rsidP="00BD237B">
            <w:pPr>
              <w:spacing w:line="360" w:lineRule="auto"/>
              <w:rPr>
                <w:color w:val="000000"/>
              </w:rPr>
            </w:pPr>
            <w:r w:rsidRPr="00BD237B">
              <w:rPr>
                <w:color w:val="000000"/>
              </w:rPr>
              <w:t> </w:t>
            </w:r>
          </w:p>
        </w:tc>
      </w:tr>
    </w:tbl>
    <w:p w:rsidR="0042667F" w:rsidRPr="00BD237B" w:rsidRDefault="0042667F" w:rsidP="00BD237B">
      <w:pPr>
        <w:spacing w:line="360" w:lineRule="auto"/>
        <w:jc w:val="both"/>
        <w:rPr>
          <w:lang w:val="mn-MN"/>
        </w:rPr>
      </w:pPr>
    </w:p>
    <w:p w:rsidR="0042667F" w:rsidRPr="00BD237B" w:rsidRDefault="0042667F" w:rsidP="00BD237B">
      <w:pPr>
        <w:spacing w:line="360" w:lineRule="auto"/>
        <w:jc w:val="both"/>
        <w:rPr>
          <w:lang w:val="mn-MN"/>
        </w:rPr>
      </w:pPr>
      <w:r w:rsidRPr="00BD237B">
        <w:rPr>
          <w:lang w:val="mn-MN"/>
        </w:rPr>
        <w:t>Мэдээнд хамрагдаагүй ААНБ , хамрагдаагүй шалтгаанаар</w:t>
      </w:r>
    </w:p>
    <w:p w:rsidR="00FA2001" w:rsidRPr="00BD237B" w:rsidRDefault="00FA2001" w:rsidP="00BD237B">
      <w:pPr>
        <w:spacing w:line="360" w:lineRule="auto"/>
        <w:jc w:val="both"/>
        <w:rPr>
          <w:lang w:val="mn-MN"/>
        </w:rPr>
      </w:pPr>
    </w:p>
    <w:tbl>
      <w:tblPr>
        <w:tblStyle w:val="LightShading-Accent3"/>
        <w:tblW w:w="7055" w:type="dxa"/>
        <w:jc w:val="center"/>
        <w:tblLook w:val="04A0"/>
      </w:tblPr>
      <w:tblGrid>
        <w:gridCol w:w="4722"/>
        <w:gridCol w:w="2333"/>
      </w:tblGrid>
      <w:tr w:rsidR="0042667F" w:rsidRPr="00BD237B" w:rsidTr="00AD54C2">
        <w:trPr>
          <w:cnfStyle w:val="100000000000"/>
          <w:trHeight w:val="536"/>
          <w:jc w:val="center"/>
        </w:trPr>
        <w:tc>
          <w:tcPr>
            <w:cnfStyle w:val="001000000000"/>
            <w:tcW w:w="4722" w:type="dxa"/>
            <w:vAlign w:val="center"/>
            <w:hideMark/>
          </w:tcPr>
          <w:p w:rsidR="0042667F" w:rsidRPr="00BD237B" w:rsidRDefault="0042667F" w:rsidP="00AD54C2">
            <w:pPr>
              <w:spacing w:line="360" w:lineRule="auto"/>
              <w:jc w:val="center"/>
              <w:rPr>
                <w:color w:val="000000"/>
              </w:rPr>
            </w:pPr>
            <w:r w:rsidRPr="00BD237B">
              <w:rPr>
                <w:color w:val="000000"/>
              </w:rPr>
              <w:t>Хамрагдаагүй шалтгаан</w:t>
            </w:r>
          </w:p>
        </w:tc>
        <w:tc>
          <w:tcPr>
            <w:tcW w:w="2333" w:type="dxa"/>
            <w:noWrap/>
            <w:vAlign w:val="center"/>
            <w:hideMark/>
          </w:tcPr>
          <w:p w:rsidR="0042667F" w:rsidRPr="00BD237B" w:rsidRDefault="0042667F" w:rsidP="00AD54C2">
            <w:pPr>
              <w:spacing w:line="360" w:lineRule="auto"/>
              <w:jc w:val="center"/>
              <w:cnfStyle w:val="100000000000"/>
              <w:rPr>
                <w:color w:val="000000"/>
              </w:rPr>
            </w:pPr>
            <w:r w:rsidRPr="00BD237B">
              <w:rPr>
                <w:color w:val="000000"/>
              </w:rPr>
              <w:t>ААНБ-ын тоо</w:t>
            </w:r>
          </w:p>
        </w:tc>
      </w:tr>
      <w:tr w:rsidR="0042667F" w:rsidRPr="00BD237B" w:rsidTr="005D0613">
        <w:trPr>
          <w:cnfStyle w:val="000000100000"/>
          <w:trHeight w:val="449"/>
          <w:jc w:val="center"/>
        </w:trPr>
        <w:tc>
          <w:tcPr>
            <w:cnfStyle w:val="001000000000"/>
            <w:tcW w:w="4722" w:type="dxa"/>
            <w:noWrap/>
            <w:hideMark/>
          </w:tcPr>
          <w:p w:rsidR="0042667F" w:rsidRPr="00AD54C2" w:rsidRDefault="0042667F" w:rsidP="00BD237B">
            <w:pPr>
              <w:spacing w:line="360" w:lineRule="auto"/>
              <w:rPr>
                <w:b w:val="0"/>
                <w:color w:val="000000"/>
              </w:rPr>
            </w:pPr>
            <w:r w:rsidRPr="00AD54C2">
              <w:rPr>
                <w:b w:val="0"/>
                <w:color w:val="000000"/>
              </w:rPr>
              <w:t xml:space="preserve">татан буугдсан </w:t>
            </w:r>
          </w:p>
        </w:tc>
        <w:tc>
          <w:tcPr>
            <w:tcW w:w="2333" w:type="dxa"/>
            <w:noWrap/>
            <w:hideMark/>
          </w:tcPr>
          <w:p w:rsidR="0042667F" w:rsidRPr="00BD237B" w:rsidRDefault="0042667F" w:rsidP="00BD237B">
            <w:pPr>
              <w:spacing w:line="360" w:lineRule="auto"/>
              <w:jc w:val="center"/>
              <w:cnfStyle w:val="000000100000"/>
              <w:rPr>
                <w:color w:val="000000"/>
              </w:rPr>
            </w:pPr>
            <w:r w:rsidRPr="00BD237B">
              <w:rPr>
                <w:color w:val="000000"/>
              </w:rPr>
              <w:t>4</w:t>
            </w:r>
          </w:p>
        </w:tc>
      </w:tr>
      <w:tr w:rsidR="0042667F" w:rsidRPr="00BD237B" w:rsidTr="005D0613">
        <w:trPr>
          <w:trHeight w:val="449"/>
          <w:jc w:val="center"/>
        </w:trPr>
        <w:tc>
          <w:tcPr>
            <w:cnfStyle w:val="001000000000"/>
            <w:tcW w:w="4722" w:type="dxa"/>
            <w:noWrap/>
            <w:hideMark/>
          </w:tcPr>
          <w:p w:rsidR="0042667F" w:rsidRPr="00AD54C2" w:rsidRDefault="0042667F" w:rsidP="00BD237B">
            <w:pPr>
              <w:spacing w:line="360" w:lineRule="auto"/>
              <w:rPr>
                <w:b w:val="0"/>
                <w:color w:val="000000"/>
              </w:rPr>
            </w:pPr>
            <w:r w:rsidRPr="00AD54C2">
              <w:rPr>
                <w:b w:val="0"/>
                <w:color w:val="000000"/>
              </w:rPr>
              <w:t xml:space="preserve">санхүүгийн тайлан гаргадаггүй </w:t>
            </w:r>
          </w:p>
        </w:tc>
        <w:tc>
          <w:tcPr>
            <w:tcW w:w="2333" w:type="dxa"/>
            <w:noWrap/>
            <w:hideMark/>
          </w:tcPr>
          <w:p w:rsidR="0042667F" w:rsidRPr="00BD237B" w:rsidRDefault="0042667F" w:rsidP="00BD237B">
            <w:pPr>
              <w:spacing w:line="360" w:lineRule="auto"/>
              <w:jc w:val="center"/>
              <w:cnfStyle w:val="000000000000"/>
              <w:rPr>
                <w:color w:val="000000"/>
              </w:rPr>
            </w:pPr>
            <w:r w:rsidRPr="00BD237B">
              <w:rPr>
                <w:color w:val="000000"/>
              </w:rPr>
              <w:t>23</w:t>
            </w:r>
          </w:p>
        </w:tc>
      </w:tr>
      <w:tr w:rsidR="0042667F" w:rsidRPr="00BD237B" w:rsidTr="005D0613">
        <w:trPr>
          <w:cnfStyle w:val="000000100000"/>
          <w:trHeight w:val="449"/>
          <w:jc w:val="center"/>
        </w:trPr>
        <w:tc>
          <w:tcPr>
            <w:cnfStyle w:val="001000000000"/>
            <w:tcW w:w="4722" w:type="dxa"/>
            <w:noWrap/>
            <w:hideMark/>
          </w:tcPr>
          <w:p w:rsidR="0042667F" w:rsidRPr="00AD54C2" w:rsidRDefault="0042667F" w:rsidP="00BD237B">
            <w:pPr>
              <w:spacing w:line="360" w:lineRule="auto"/>
              <w:rPr>
                <w:b w:val="0"/>
                <w:color w:val="000000"/>
              </w:rPr>
            </w:pPr>
            <w:r w:rsidRPr="00AD54C2">
              <w:rPr>
                <w:b w:val="0"/>
                <w:color w:val="000000"/>
              </w:rPr>
              <w:t>үйл ажиллагаа явуулаагүй</w:t>
            </w:r>
          </w:p>
        </w:tc>
        <w:tc>
          <w:tcPr>
            <w:tcW w:w="2333" w:type="dxa"/>
            <w:noWrap/>
            <w:hideMark/>
          </w:tcPr>
          <w:p w:rsidR="0042667F" w:rsidRPr="00BD237B" w:rsidRDefault="0042667F" w:rsidP="00BD237B">
            <w:pPr>
              <w:spacing w:line="360" w:lineRule="auto"/>
              <w:jc w:val="center"/>
              <w:cnfStyle w:val="000000100000"/>
              <w:rPr>
                <w:color w:val="000000"/>
              </w:rPr>
            </w:pPr>
            <w:r w:rsidRPr="00BD237B">
              <w:rPr>
                <w:color w:val="000000"/>
              </w:rPr>
              <w:t>33</w:t>
            </w:r>
          </w:p>
        </w:tc>
      </w:tr>
      <w:tr w:rsidR="0042667F" w:rsidRPr="00BD237B" w:rsidTr="005D0613">
        <w:trPr>
          <w:trHeight w:val="725"/>
          <w:jc w:val="center"/>
        </w:trPr>
        <w:tc>
          <w:tcPr>
            <w:cnfStyle w:val="001000000000"/>
            <w:tcW w:w="4722" w:type="dxa"/>
            <w:hideMark/>
          </w:tcPr>
          <w:p w:rsidR="0042667F" w:rsidRPr="00AD54C2" w:rsidRDefault="0042667F" w:rsidP="00BD237B">
            <w:pPr>
              <w:spacing w:line="360" w:lineRule="auto"/>
              <w:rPr>
                <w:b w:val="0"/>
                <w:color w:val="000000"/>
              </w:rPr>
            </w:pPr>
            <w:r w:rsidRPr="00AD54C2">
              <w:rPr>
                <w:b w:val="0"/>
                <w:color w:val="000000"/>
              </w:rPr>
              <w:t>хаягандаа байхгүй олдохгүй байгаа</w:t>
            </w:r>
          </w:p>
        </w:tc>
        <w:tc>
          <w:tcPr>
            <w:tcW w:w="2333" w:type="dxa"/>
            <w:noWrap/>
            <w:hideMark/>
          </w:tcPr>
          <w:p w:rsidR="0042667F" w:rsidRPr="00BD237B" w:rsidRDefault="0042667F" w:rsidP="00BD237B">
            <w:pPr>
              <w:spacing w:line="360" w:lineRule="auto"/>
              <w:jc w:val="center"/>
              <w:cnfStyle w:val="000000000000"/>
              <w:rPr>
                <w:color w:val="000000"/>
              </w:rPr>
            </w:pPr>
            <w:r w:rsidRPr="00BD237B">
              <w:rPr>
                <w:color w:val="000000"/>
              </w:rPr>
              <w:t>1</w:t>
            </w:r>
          </w:p>
        </w:tc>
      </w:tr>
      <w:tr w:rsidR="0042667F" w:rsidRPr="00BD237B" w:rsidTr="005D0613">
        <w:trPr>
          <w:cnfStyle w:val="000000100000"/>
          <w:trHeight w:val="725"/>
          <w:jc w:val="center"/>
        </w:trPr>
        <w:tc>
          <w:tcPr>
            <w:cnfStyle w:val="001000000000"/>
            <w:tcW w:w="4722" w:type="dxa"/>
            <w:hideMark/>
          </w:tcPr>
          <w:p w:rsidR="0042667F" w:rsidRPr="00AD54C2" w:rsidRDefault="0042667F" w:rsidP="00BD237B">
            <w:pPr>
              <w:spacing w:line="360" w:lineRule="auto"/>
              <w:rPr>
                <w:b w:val="0"/>
                <w:color w:val="000000"/>
              </w:rPr>
            </w:pPr>
            <w:r w:rsidRPr="00AD54C2">
              <w:rPr>
                <w:b w:val="0"/>
                <w:color w:val="000000"/>
              </w:rPr>
              <w:t>үйл ажиллагааны чиглэлээ өөрчилсөн</w:t>
            </w:r>
          </w:p>
        </w:tc>
        <w:tc>
          <w:tcPr>
            <w:tcW w:w="2333" w:type="dxa"/>
            <w:noWrap/>
            <w:hideMark/>
          </w:tcPr>
          <w:p w:rsidR="0042667F" w:rsidRPr="00BD237B" w:rsidRDefault="0042667F" w:rsidP="00BD237B">
            <w:pPr>
              <w:spacing w:line="360" w:lineRule="auto"/>
              <w:jc w:val="center"/>
              <w:cnfStyle w:val="000000100000"/>
              <w:rPr>
                <w:color w:val="000000"/>
              </w:rPr>
            </w:pPr>
            <w:r w:rsidRPr="00BD237B">
              <w:rPr>
                <w:color w:val="000000"/>
              </w:rPr>
              <w:t>3</w:t>
            </w:r>
          </w:p>
        </w:tc>
      </w:tr>
      <w:tr w:rsidR="0042667F" w:rsidRPr="00AD54C2" w:rsidTr="005D0613">
        <w:trPr>
          <w:trHeight w:val="449"/>
          <w:jc w:val="center"/>
        </w:trPr>
        <w:tc>
          <w:tcPr>
            <w:cnfStyle w:val="001000000000"/>
            <w:tcW w:w="4722" w:type="dxa"/>
            <w:noWrap/>
            <w:hideMark/>
          </w:tcPr>
          <w:p w:rsidR="0042667F" w:rsidRPr="00AD54C2" w:rsidRDefault="0042667F" w:rsidP="00BD237B">
            <w:pPr>
              <w:spacing w:line="360" w:lineRule="auto"/>
              <w:rPr>
                <w:bCs w:val="0"/>
                <w:color w:val="000000"/>
              </w:rPr>
            </w:pPr>
            <w:r w:rsidRPr="00AD54C2">
              <w:rPr>
                <w:bCs w:val="0"/>
                <w:color w:val="000000"/>
              </w:rPr>
              <w:t>Бүгд</w:t>
            </w:r>
          </w:p>
        </w:tc>
        <w:tc>
          <w:tcPr>
            <w:tcW w:w="2333" w:type="dxa"/>
            <w:noWrap/>
            <w:hideMark/>
          </w:tcPr>
          <w:p w:rsidR="0042667F" w:rsidRPr="00AD54C2" w:rsidRDefault="0042667F" w:rsidP="00BD237B">
            <w:pPr>
              <w:spacing w:line="360" w:lineRule="auto"/>
              <w:jc w:val="center"/>
              <w:cnfStyle w:val="000000000000"/>
              <w:rPr>
                <w:b/>
                <w:bCs/>
                <w:color w:val="000000"/>
              </w:rPr>
            </w:pPr>
            <w:r w:rsidRPr="00AD54C2">
              <w:rPr>
                <w:b/>
                <w:bCs/>
                <w:color w:val="000000"/>
              </w:rPr>
              <w:t>64</w:t>
            </w:r>
          </w:p>
        </w:tc>
      </w:tr>
    </w:tbl>
    <w:p w:rsidR="00F42F00" w:rsidRPr="00BD237B" w:rsidRDefault="00F42F00" w:rsidP="00BD237B">
      <w:pPr>
        <w:spacing w:line="360" w:lineRule="auto"/>
        <w:jc w:val="both"/>
        <w:rPr>
          <w:lang w:val="mn-MN"/>
        </w:rPr>
      </w:pPr>
    </w:p>
    <w:p w:rsidR="00C40E9E" w:rsidRPr="00BD237B" w:rsidRDefault="00C40E9E" w:rsidP="00BD237B">
      <w:pPr>
        <w:spacing w:line="360" w:lineRule="auto"/>
        <w:ind w:firstLine="720"/>
        <w:jc w:val="both"/>
        <w:rPr>
          <w:lang w:val="mn-MN"/>
        </w:rPr>
      </w:pPr>
      <w:r w:rsidRPr="00BD237B">
        <w:rPr>
          <w:lang w:val="mn-MN"/>
        </w:rPr>
        <w:t>Хүн амын ХА-1,2,3 мэдээг 17 сум 56 багийг бүрэн хамруулж нэгтгэн программд шивж ҮСХ-нд хугацаанд дамжуулсан</w:t>
      </w:r>
      <w:r w:rsidR="00460E45" w:rsidRPr="00BD237B">
        <w:rPr>
          <w:lang w:val="mn-MN"/>
        </w:rPr>
        <w:t>.</w:t>
      </w:r>
    </w:p>
    <w:p w:rsidR="00010D4D" w:rsidRPr="00BD237B" w:rsidRDefault="00010D4D" w:rsidP="00BD237B">
      <w:pPr>
        <w:spacing w:line="360" w:lineRule="auto"/>
        <w:jc w:val="both"/>
      </w:pPr>
    </w:p>
    <w:p w:rsidR="00E67C7F" w:rsidRPr="00BD237B" w:rsidRDefault="00E67C7F" w:rsidP="00BD237B">
      <w:pPr>
        <w:spacing w:line="360" w:lineRule="auto"/>
        <w:ind w:firstLine="720"/>
        <w:jc w:val="both"/>
        <w:rPr>
          <w:b/>
          <w:color w:val="0066FF"/>
          <w:lang w:val="mn-MN"/>
        </w:rPr>
      </w:pPr>
      <w:r w:rsidRPr="00BD237B">
        <w:rPr>
          <w:b/>
          <w:color w:val="0066FF"/>
          <w:lang w:val="mn-MN"/>
        </w:rPr>
        <w:lastRenderedPageBreak/>
        <w:t>1.2.</w:t>
      </w:r>
      <w:r w:rsidRPr="00BD237B">
        <w:rPr>
          <w:b/>
          <w:color w:val="0066FF"/>
          <w:lang w:val="mn-MN"/>
        </w:rPr>
        <w:tab/>
        <w:t>МЭДЭЭНИЙ ДАМЖУУЛАЛТ</w:t>
      </w:r>
    </w:p>
    <w:p w:rsidR="00E67C7F" w:rsidRPr="00BD237B" w:rsidRDefault="0022766A" w:rsidP="00BD237B">
      <w:pPr>
        <w:spacing w:line="360" w:lineRule="auto"/>
        <w:jc w:val="both"/>
        <w:rPr>
          <w:lang w:val="mn-MN"/>
        </w:rPr>
      </w:pPr>
      <w:r w:rsidRPr="00BD237B">
        <w:rPr>
          <w:lang w:val="mn-MN"/>
        </w:rPr>
        <w:tab/>
      </w:r>
      <w:r w:rsidR="00A571D8" w:rsidRPr="00BD237B">
        <w:rPr>
          <w:lang w:val="mn-MN"/>
        </w:rPr>
        <w:t>Энэ онд</w:t>
      </w:r>
      <w:r w:rsidRPr="00BD237B">
        <w:rPr>
          <w:lang w:val="mn-MN"/>
        </w:rPr>
        <w:t xml:space="preserve"> албан ёсны статистикийн </w:t>
      </w:r>
      <w:r w:rsidR="00D5696D" w:rsidRPr="00BD237B">
        <w:rPr>
          <w:lang w:val="mn-MN"/>
        </w:rPr>
        <w:t>4</w:t>
      </w:r>
      <w:r w:rsidR="00DB2526" w:rsidRPr="00BD237B">
        <w:rPr>
          <w:lang w:val="mn-MN"/>
        </w:rPr>
        <w:t>8</w:t>
      </w:r>
      <w:r w:rsidRPr="00BD237B">
        <w:rPr>
          <w:lang w:val="mn-MN"/>
        </w:rPr>
        <w:t xml:space="preserve"> төрлийн мэдээг давхардсан тоогоор </w:t>
      </w:r>
      <w:r w:rsidR="002C7DDE" w:rsidRPr="00BD237B">
        <w:rPr>
          <w:lang w:val="mn-MN"/>
        </w:rPr>
        <w:t>2</w:t>
      </w:r>
      <w:r w:rsidR="008A78AE" w:rsidRPr="00BD237B">
        <w:rPr>
          <w:lang w:val="mn-MN"/>
        </w:rPr>
        <w:t>27</w:t>
      </w:r>
      <w:r w:rsidRPr="00BD237B">
        <w:rPr>
          <w:lang w:val="mn-MN"/>
        </w:rPr>
        <w:t xml:space="preserve"> удаа ҮСХ-нд дамжуул</w:t>
      </w:r>
      <w:r w:rsidR="00275B87" w:rsidRPr="00BD237B">
        <w:rPr>
          <w:lang w:val="mn-MN"/>
        </w:rPr>
        <w:t>сан</w:t>
      </w:r>
      <w:r w:rsidRPr="00BD237B">
        <w:rPr>
          <w:lang w:val="mn-MN"/>
        </w:rPr>
        <w:t xml:space="preserve">. Үүнээс </w:t>
      </w:r>
      <w:r w:rsidR="00236614" w:rsidRPr="00BD237B">
        <w:rPr>
          <w:lang w:val="mn-MN"/>
        </w:rPr>
        <w:t>33</w:t>
      </w:r>
      <w:r w:rsidRPr="00BD237B">
        <w:rPr>
          <w:lang w:val="mn-MN"/>
        </w:rPr>
        <w:t>-</w:t>
      </w:r>
      <w:r w:rsidR="00CE49FA" w:rsidRPr="00BD237B">
        <w:rPr>
          <w:lang w:val="mn-MN"/>
        </w:rPr>
        <w:t>ы</w:t>
      </w:r>
      <w:r w:rsidRPr="00BD237B">
        <w:rPr>
          <w:lang w:val="mn-MN"/>
        </w:rPr>
        <w:t xml:space="preserve">г шууд онлайнаар шивж, серверт дамжуулж, </w:t>
      </w:r>
      <w:r w:rsidR="0017063B" w:rsidRPr="00BD237B">
        <w:rPr>
          <w:lang w:val="mn-MN"/>
        </w:rPr>
        <w:t>15</w:t>
      </w:r>
      <w:r w:rsidRPr="00BD237B">
        <w:rPr>
          <w:lang w:val="mn-MN"/>
        </w:rPr>
        <w:t xml:space="preserve">-г офлайн </w:t>
      </w:r>
      <w:r w:rsidR="00CE49FA" w:rsidRPr="00BD237B">
        <w:rPr>
          <w:lang w:val="mn-MN"/>
        </w:rPr>
        <w:t>хэлбэрээр файлаар</w:t>
      </w:r>
      <w:r w:rsidRPr="00BD237B">
        <w:rPr>
          <w:lang w:val="mn-MN"/>
        </w:rPr>
        <w:t xml:space="preserve"> дамжуулжээ.</w:t>
      </w:r>
      <w:r w:rsidR="00C615EA" w:rsidRPr="00BD237B">
        <w:rPr>
          <w:lang w:val="mn-MN"/>
        </w:rPr>
        <w:t xml:space="preserve"> Захиргааны статистикийн бүх мэдээг цаасаар болон оффис файлаар авч, нэгтгэн боловсруулсан. Мэдээ хариуцсан ажилтнууд ирүүлсэн мэдээг хянан, логикийн болон нийцлийн шалгалтуудыг хийж гүйцэтгэсэн.</w:t>
      </w:r>
    </w:p>
    <w:p w:rsidR="00E11B18" w:rsidRDefault="00341D3D" w:rsidP="00BD237B">
      <w:pPr>
        <w:spacing w:line="360" w:lineRule="auto"/>
        <w:jc w:val="both"/>
        <w:rPr>
          <w:lang w:val="mn-MN"/>
        </w:rPr>
      </w:pPr>
      <w:r w:rsidRPr="00BD237B">
        <w:rPr>
          <w:lang w:val="mn-MN"/>
        </w:rPr>
        <w:t xml:space="preserve">Мэдээний дамжуулалтын бүртгэлээс дүгнэж үзэхэд </w:t>
      </w:r>
      <w:r w:rsidR="002858FC" w:rsidRPr="00BD237B">
        <w:t>3-</w:t>
      </w:r>
      <w:r w:rsidR="002858FC" w:rsidRPr="00BD237B">
        <w:rPr>
          <w:lang w:val="mn-MN"/>
        </w:rPr>
        <w:t>р сард</w:t>
      </w:r>
      <w:r w:rsidRPr="00BD237B">
        <w:rPr>
          <w:lang w:val="mn-MN"/>
        </w:rPr>
        <w:t xml:space="preserve"> 7 хоногийн үнийн мэдээ 1 удаа хоцорсноос өөр тохиолдол бүртгэгдээгүй байна.</w:t>
      </w:r>
      <w:r w:rsidR="002858FC" w:rsidRPr="00BD237B">
        <w:rPr>
          <w:lang w:val="mn-MN"/>
        </w:rPr>
        <w:t xml:space="preserve"> Хоцорсон шалтгаан нь хариуцсан ажилтан ар гэрийн гачигдлын улмаас өөр ажилтанд хариуцуулснаас болжээ.</w:t>
      </w:r>
    </w:p>
    <w:p w:rsidR="00424138" w:rsidRPr="00424138" w:rsidRDefault="00424138" w:rsidP="00424138">
      <w:pPr>
        <w:spacing w:line="360" w:lineRule="auto"/>
        <w:jc w:val="both"/>
        <w:rPr>
          <w:lang w:val="mn-MN"/>
        </w:rPr>
      </w:pPr>
      <w:r w:rsidRPr="00424138">
        <w:rPr>
          <w:lang w:val="mn-MN"/>
        </w:rPr>
        <w:t></w:t>
      </w:r>
      <w:r w:rsidRPr="00424138">
        <w:rPr>
          <w:lang w:val="mn-MN"/>
        </w:rPr>
        <w:tab/>
        <w:t>Өрх, хүн ам, нийгмийн зарим үзүүлэлтийн тайланг 17 сумаас авч нэгтгэн хугацаанд нь ҮСХ-нд мэдээлж, үр дүнг хэрэглэгчдэд тархаасан.</w:t>
      </w:r>
    </w:p>
    <w:p w:rsidR="00424138" w:rsidRPr="00424138" w:rsidRDefault="00424138" w:rsidP="00424138">
      <w:pPr>
        <w:spacing w:line="360" w:lineRule="auto"/>
        <w:jc w:val="both"/>
        <w:rPr>
          <w:lang w:val="mn-MN"/>
        </w:rPr>
      </w:pPr>
      <w:r w:rsidRPr="00424138">
        <w:rPr>
          <w:lang w:val="mn-MN"/>
        </w:rPr>
        <w:t></w:t>
      </w:r>
      <w:r w:rsidRPr="00424138">
        <w:rPr>
          <w:lang w:val="mn-MN"/>
        </w:rPr>
        <w:tab/>
        <w:t>Сонин сэтгүүл, хэвлэлийн жилийн эцсийн мэдээг хоёр сонины газраас авч хугацаанд нь ҮСХ-нд мэдээллээ.</w:t>
      </w:r>
    </w:p>
    <w:p w:rsidR="00424138" w:rsidRPr="00424138" w:rsidRDefault="00424138" w:rsidP="00424138">
      <w:pPr>
        <w:spacing w:line="360" w:lineRule="auto"/>
        <w:jc w:val="both"/>
        <w:rPr>
          <w:lang w:val="mn-MN"/>
        </w:rPr>
      </w:pPr>
      <w:r w:rsidRPr="00424138">
        <w:rPr>
          <w:lang w:val="mn-MN"/>
        </w:rPr>
        <w:t></w:t>
      </w:r>
      <w:r w:rsidRPr="00424138">
        <w:rPr>
          <w:lang w:val="mn-MN"/>
        </w:rPr>
        <w:tab/>
        <w:t>Шинээр байгуулагдсан ААНБ-ын бүртгэлийн мэдээг 302 ААНБ-аас авч нэгтгэн бизнес регистрийн санд баяжилт хийв.</w:t>
      </w:r>
    </w:p>
    <w:p w:rsidR="00424138" w:rsidRPr="00424138" w:rsidRDefault="00424138" w:rsidP="00424138">
      <w:pPr>
        <w:spacing w:line="360" w:lineRule="auto"/>
        <w:jc w:val="both"/>
        <w:rPr>
          <w:lang w:val="mn-MN"/>
        </w:rPr>
      </w:pPr>
      <w:r w:rsidRPr="00424138">
        <w:rPr>
          <w:lang w:val="mn-MN"/>
        </w:rPr>
        <w:t></w:t>
      </w:r>
      <w:r w:rsidRPr="00424138">
        <w:rPr>
          <w:lang w:val="mn-MN"/>
        </w:rPr>
        <w:tab/>
        <w:t>ААНБ-ыг үйл ажиллагааны дэлгэрэнгүй мэдээнд хувийн хэвшлийн 18 байгууллагын мэдээллийг шивж орууллсан.</w:t>
      </w:r>
    </w:p>
    <w:p w:rsidR="00424138" w:rsidRPr="00424138" w:rsidRDefault="00424138" w:rsidP="00424138">
      <w:pPr>
        <w:spacing w:line="360" w:lineRule="auto"/>
        <w:jc w:val="both"/>
        <w:rPr>
          <w:lang w:val="mn-MN"/>
        </w:rPr>
      </w:pPr>
      <w:r w:rsidRPr="00424138">
        <w:rPr>
          <w:lang w:val="mn-MN"/>
        </w:rPr>
        <w:t></w:t>
      </w:r>
      <w:r w:rsidRPr="00424138">
        <w:rPr>
          <w:lang w:val="mn-MN"/>
        </w:rPr>
        <w:tab/>
        <w:t>Нийгмийн салбарын 40 төрлийн захиргааны статистик үзүүлэлтийн мэдээг 28 удаа 309 аж ахуй нэгж байгууллагаас авч нэгтгэн аймгийн сар бүрийн танилцуулгад оруулж, аймаг, сумдын удирдлагуудад болон хэрэглэгчдэд тархаан ажиллалаа.</w:t>
      </w:r>
    </w:p>
    <w:p w:rsidR="00424138" w:rsidRPr="00424138" w:rsidRDefault="00424138" w:rsidP="00424138">
      <w:pPr>
        <w:spacing w:line="360" w:lineRule="auto"/>
        <w:jc w:val="both"/>
        <w:rPr>
          <w:lang w:val="mn-MN"/>
        </w:rPr>
      </w:pPr>
      <w:r w:rsidRPr="00424138">
        <w:rPr>
          <w:lang w:val="mn-MN"/>
        </w:rPr>
        <w:t></w:t>
      </w:r>
      <w:r w:rsidRPr="00424138">
        <w:rPr>
          <w:lang w:val="mn-MN"/>
        </w:rPr>
        <w:tab/>
        <w:t xml:space="preserve">ҮСХ-ноос ирүүлсэн түүврийн дагуу нийт 34 цэцэрлэг, 36 сургуулийн  мэдээллийг аймгийн татварын хэлтэс, сумдын татварын байцаагч нартай хамтарч тодруулан сандаа тодотгол хийлээ. </w:t>
      </w:r>
    </w:p>
    <w:p w:rsidR="00424138" w:rsidRPr="00424138" w:rsidRDefault="00424138" w:rsidP="00424138">
      <w:pPr>
        <w:spacing w:line="360" w:lineRule="auto"/>
        <w:jc w:val="both"/>
        <w:rPr>
          <w:lang w:val="mn-MN"/>
        </w:rPr>
      </w:pPr>
      <w:r w:rsidRPr="00424138">
        <w:rPr>
          <w:lang w:val="mn-MN"/>
        </w:rPr>
        <w:t></w:t>
      </w:r>
      <w:r w:rsidRPr="00424138">
        <w:rPr>
          <w:lang w:val="mn-MN"/>
        </w:rPr>
        <w:tab/>
        <w:t>Регистр давхардсан, хариуцлагын хэлбэрээ өөрчилсөн, ААНБ-ын нэр солигдсон 26 ААНБ-ын засварыг мэдээлийн санд оруулж, өөрчлөлтийг тухай бүр хийж ирлээ.</w:t>
      </w:r>
    </w:p>
    <w:p w:rsidR="00424138" w:rsidRPr="00424138" w:rsidRDefault="00424138" w:rsidP="00424138">
      <w:pPr>
        <w:spacing w:line="360" w:lineRule="auto"/>
        <w:jc w:val="both"/>
        <w:rPr>
          <w:lang w:val="mn-MN"/>
        </w:rPr>
      </w:pPr>
      <w:r w:rsidRPr="00424138">
        <w:rPr>
          <w:lang w:val="mn-MN"/>
        </w:rPr>
        <w:t></w:t>
      </w:r>
      <w:r w:rsidRPr="00424138">
        <w:rPr>
          <w:lang w:val="mn-MN"/>
        </w:rPr>
        <w:tab/>
        <w:t>Тайлангийн хугацаанд нийт 36 татан буугдсан ААНБ-ын  бүртгэлийг хааж,  мэдээлийн сангаас хасалт хийлээ.</w:t>
      </w:r>
    </w:p>
    <w:p w:rsidR="00E11B18" w:rsidRDefault="00424138" w:rsidP="00424138">
      <w:pPr>
        <w:spacing w:line="360" w:lineRule="auto"/>
        <w:jc w:val="both"/>
        <w:rPr>
          <w:lang w:val="mn-MN"/>
        </w:rPr>
      </w:pPr>
      <w:r w:rsidRPr="00424138">
        <w:rPr>
          <w:lang w:val="mn-MN"/>
        </w:rPr>
        <w:t></w:t>
      </w:r>
      <w:r w:rsidRPr="00424138">
        <w:rPr>
          <w:lang w:val="mn-MN"/>
        </w:rPr>
        <w:tab/>
        <w:t xml:space="preserve">2015 онд мэдээнд хамрагдах  нийт 998 ААНБ-ын тодруулгыг салбар хариуцсан мэргэжилтнүүдээр тодруулан нэгтгэж, жилийн эцсийн хураангуй болон дэлгэрэнгүй мэдээг ААНБ бүрээс авч нэгтгэн ҮСХ-нд хугацаанд нь явууллаа. Явуулсан мэдээний </w:t>
      </w:r>
      <w:r w:rsidRPr="00424138">
        <w:rPr>
          <w:lang w:val="mn-MN"/>
        </w:rPr>
        <w:lastRenderedPageBreak/>
        <w:t>холбогдох тодруулга болон шаардлагатай засварыг тухай бүрт нь хийж, ҮСХ-нд дамжуулсан.</w:t>
      </w:r>
    </w:p>
    <w:p w:rsidR="00A353BC" w:rsidRDefault="00A353BC" w:rsidP="00424138">
      <w:pPr>
        <w:spacing w:line="360" w:lineRule="auto"/>
        <w:jc w:val="both"/>
        <w:rPr>
          <w:lang w:val="mn-MN"/>
        </w:rPr>
      </w:pPr>
      <w:r w:rsidRPr="00A353BC">
        <w:rPr>
          <w:lang w:val="mn-MN"/>
        </w:rPr>
        <w:t></w:t>
      </w:r>
      <w:r w:rsidRPr="00A353BC">
        <w:rPr>
          <w:lang w:val="mn-MN"/>
        </w:rPr>
        <w:tab/>
        <w:t>Мал аж ахуйн салбарын албан ёсны 4 /хаа-1, хаа-2, хаа-3, хагас жилийн мал тооллого/ төрлийн статистик мэдээг 3044 өрх, 17 сумдаас 27 удаа хугацаанд нь авч нэгтгэн ҮСХ-нд дамжуулсан.</w:t>
      </w:r>
    </w:p>
    <w:p w:rsidR="00424138" w:rsidRPr="00BD237B" w:rsidRDefault="00424138" w:rsidP="00BD237B">
      <w:pPr>
        <w:spacing w:line="360" w:lineRule="auto"/>
        <w:jc w:val="both"/>
        <w:rPr>
          <w:lang w:val="mn-MN"/>
        </w:rPr>
      </w:pPr>
    </w:p>
    <w:p w:rsidR="00E67C7F" w:rsidRPr="00BD237B" w:rsidRDefault="00E67C7F" w:rsidP="00BD237B">
      <w:pPr>
        <w:pStyle w:val="ListParagraph"/>
        <w:spacing w:before="120" w:after="120" w:line="360" w:lineRule="auto"/>
        <w:ind w:left="425" w:firstLine="295"/>
        <w:contextualSpacing w:val="0"/>
        <w:jc w:val="both"/>
        <w:rPr>
          <w:b/>
          <w:color w:val="0066FF"/>
          <w:lang w:val="mn-MN"/>
        </w:rPr>
      </w:pPr>
      <w:r w:rsidRPr="00BD237B">
        <w:rPr>
          <w:b/>
          <w:color w:val="0066FF"/>
          <w:lang w:val="mn-MN"/>
        </w:rPr>
        <w:t xml:space="preserve">1.3. </w:t>
      </w:r>
      <w:r w:rsidRPr="00BD237B">
        <w:rPr>
          <w:b/>
          <w:color w:val="0066FF"/>
        </w:rPr>
        <w:t>МЭДЭЭНИЙ БОДИТ БАЙДАЛ</w:t>
      </w:r>
      <w:r w:rsidR="00795843" w:rsidRPr="00BD237B">
        <w:rPr>
          <w:b/>
          <w:color w:val="0066FF"/>
          <w:lang w:val="mn-MN"/>
        </w:rPr>
        <w:t>, ЧАНАР</w:t>
      </w:r>
      <w:r w:rsidRPr="00BD237B">
        <w:rPr>
          <w:b/>
          <w:color w:val="0066FF"/>
        </w:rPr>
        <w:t>:</w:t>
      </w:r>
    </w:p>
    <w:p w:rsidR="00E67C7F" w:rsidRPr="00BD237B" w:rsidRDefault="00E67C7F" w:rsidP="00BD237B">
      <w:pPr>
        <w:spacing w:after="120" w:line="360" w:lineRule="auto"/>
        <w:ind w:firstLine="567"/>
        <w:jc w:val="both"/>
        <w:rPr>
          <w:lang w:val="mn-MN"/>
        </w:rPr>
      </w:pPr>
      <w:r w:rsidRPr="00BD237B">
        <w:rPr>
          <w:lang w:val="mn-MN"/>
        </w:rPr>
        <w:t>Хэлтсийн ажилтнууд хариуцсан салбарын мэдээ тус бүрийг сум, хэлтэс агентлаг, аж ахуйн нэгжээс цуглуулахдаа анхан шатны мэдээний үнэн бодит байдал, баталгаажуулалт, өмнөх он, өмнөх сар, улирлын мөн үетэй харьцуулан логик уялдаа холбоог шалгах, харьцуулалт хийх зэргээр шалган авч, алдаа илэрсэн тохиолдолд бодит байдалд н</w:t>
      </w:r>
      <w:r w:rsidR="008F0589" w:rsidRPr="00BD237B">
        <w:rPr>
          <w:lang w:val="mn-MN"/>
        </w:rPr>
        <w:t>ийцүүлэн засварлуулж авч ажиллаа</w:t>
      </w:r>
      <w:r w:rsidRPr="00BD237B">
        <w:rPr>
          <w:lang w:val="mn-MN"/>
        </w:rPr>
        <w:t>.</w:t>
      </w:r>
    </w:p>
    <w:p w:rsidR="00E67C7F" w:rsidRPr="00BD237B" w:rsidRDefault="00E67C7F" w:rsidP="00BD237B">
      <w:pPr>
        <w:spacing w:after="120" w:line="360" w:lineRule="auto"/>
        <w:ind w:firstLine="567"/>
        <w:jc w:val="both"/>
        <w:rPr>
          <w:lang w:val="mn-MN"/>
        </w:rPr>
      </w:pPr>
      <w:r w:rsidRPr="00BD237B">
        <w:rPr>
          <w:lang w:val="mn-MN"/>
        </w:rPr>
        <w:t xml:space="preserve">Мөн хөдөө аж ахуй болон бусад салбарын мэдээний хувьд аймгийн нэгдсэн тоотой байх үүднээс аймгийн </w:t>
      </w:r>
      <w:r w:rsidR="00DA3E89" w:rsidRPr="00BD237B">
        <w:rPr>
          <w:lang w:val="mn-MN"/>
        </w:rPr>
        <w:t>Хүнс</w:t>
      </w:r>
      <w:r w:rsidRPr="00BD237B">
        <w:rPr>
          <w:lang w:val="mn-MN"/>
        </w:rPr>
        <w:t xml:space="preserve"> хөдөө аж ахуйн газар, Хөдөлмөрийн хэлтэс, Улсын бүртгэлийн хэлтэс зэрэг холбогдох агентлагын мэдээтэй дүнг тулган хамтран ажиллаж </w:t>
      </w:r>
      <w:r w:rsidR="00DA3E89" w:rsidRPr="00BD237B">
        <w:rPr>
          <w:lang w:val="mn-MN"/>
        </w:rPr>
        <w:t>байна</w:t>
      </w:r>
      <w:r w:rsidRPr="00BD237B">
        <w:rPr>
          <w:lang w:val="mn-MN"/>
        </w:rPr>
        <w:t>.</w:t>
      </w:r>
    </w:p>
    <w:p w:rsidR="00E67C7F" w:rsidRPr="00BD237B" w:rsidRDefault="00E67C7F" w:rsidP="00BD237B">
      <w:pPr>
        <w:spacing w:after="120" w:line="360" w:lineRule="auto"/>
        <w:ind w:firstLine="567"/>
        <w:jc w:val="both"/>
      </w:pPr>
      <w:r w:rsidRPr="00BD237B">
        <w:rPr>
          <w:lang w:val="mn-MN"/>
        </w:rPr>
        <w:t xml:space="preserve">Хэрэглээний үнийн мэдээ болон 7 хоногийн үнийн мэдээний бодит байдалд хэлтсийн дарга хяналт хийн, тогтмол тухайн цэгээсээ авч байгаа эсэхийг хянан </w:t>
      </w:r>
      <w:r w:rsidR="00DA3E89" w:rsidRPr="00BD237B">
        <w:rPr>
          <w:lang w:val="mn-MN"/>
        </w:rPr>
        <w:t>ажилласан</w:t>
      </w:r>
      <w:r w:rsidRPr="00BD237B">
        <w:rPr>
          <w:lang w:val="mn-MN"/>
        </w:rPr>
        <w:t>.</w:t>
      </w:r>
    </w:p>
    <w:tbl>
      <w:tblPr>
        <w:tblW w:w="8968" w:type="dxa"/>
        <w:tblInd w:w="93" w:type="dxa"/>
        <w:tblLook w:val="04A0"/>
      </w:tblPr>
      <w:tblGrid>
        <w:gridCol w:w="474"/>
        <w:gridCol w:w="4054"/>
        <w:gridCol w:w="1286"/>
        <w:gridCol w:w="3154"/>
      </w:tblGrid>
      <w:tr w:rsidR="00D9133D" w:rsidRPr="00BD237B" w:rsidTr="00D9133D">
        <w:trPr>
          <w:trHeight w:val="291"/>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33D" w:rsidRPr="00BD237B" w:rsidRDefault="00D9133D" w:rsidP="00BD237B">
            <w:pPr>
              <w:spacing w:line="360" w:lineRule="auto"/>
              <w:jc w:val="center"/>
              <w:rPr>
                <w:color w:val="000000"/>
              </w:rPr>
            </w:pPr>
            <w:r w:rsidRPr="00BD237B">
              <w:rPr>
                <w:color w:val="000000"/>
              </w:rPr>
              <w:t>№</w:t>
            </w:r>
          </w:p>
        </w:tc>
        <w:tc>
          <w:tcPr>
            <w:tcW w:w="4101" w:type="dxa"/>
            <w:tcBorders>
              <w:top w:val="single" w:sz="4" w:space="0" w:color="auto"/>
              <w:left w:val="nil"/>
              <w:bottom w:val="single" w:sz="4" w:space="0" w:color="auto"/>
              <w:right w:val="single" w:sz="4" w:space="0" w:color="auto"/>
            </w:tcBorders>
            <w:shd w:val="clear" w:color="auto" w:fill="auto"/>
            <w:vAlign w:val="center"/>
            <w:hideMark/>
          </w:tcPr>
          <w:p w:rsidR="00D9133D" w:rsidRPr="00BD237B" w:rsidRDefault="00D9133D" w:rsidP="00BD237B">
            <w:pPr>
              <w:spacing w:line="360" w:lineRule="auto"/>
              <w:jc w:val="center"/>
              <w:rPr>
                <w:color w:val="000000"/>
              </w:rPr>
            </w:pPr>
            <w:r w:rsidRPr="00BD237B">
              <w:rPr>
                <w:color w:val="000000"/>
              </w:rPr>
              <w:t>Алдааны төрөл</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D9133D" w:rsidRPr="00BD237B" w:rsidRDefault="00D9133D" w:rsidP="00BD237B">
            <w:pPr>
              <w:spacing w:line="360" w:lineRule="auto"/>
              <w:jc w:val="center"/>
              <w:rPr>
                <w:color w:val="000000"/>
              </w:rPr>
            </w:pPr>
            <w:r w:rsidRPr="00BD237B">
              <w:rPr>
                <w:color w:val="000000"/>
              </w:rPr>
              <w:t>Алдааны тоо</w:t>
            </w:r>
          </w:p>
        </w:tc>
        <w:tc>
          <w:tcPr>
            <w:tcW w:w="3193" w:type="dxa"/>
            <w:tcBorders>
              <w:top w:val="single" w:sz="4" w:space="0" w:color="auto"/>
              <w:left w:val="nil"/>
              <w:bottom w:val="single" w:sz="4" w:space="0" w:color="auto"/>
              <w:right w:val="single" w:sz="4" w:space="0" w:color="auto"/>
            </w:tcBorders>
            <w:shd w:val="clear" w:color="auto" w:fill="auto"/>
            <w:vAlign w:val="center"/>
            <w:hideMark/>
          </w:tcPr>
          <w:p w:rsidR="00D9133D" w:rsidRPr="00BD237B" w:rsidRDefault="00D9133D" w:rsidP="00BD237B">
            <w:pPr>
              <w:spacing w:line="360" w:lineRule="auto"/>
              <w:jc w:val="center"/>
              <w:rPr>
                <w:color w:val="000000"/>
              </w:rPr>
            </w:pPr>
            <w:r w:rsidRPr="00BD237B">
              <w:rPr>
                <w:color w:val="000000"/>
              </w:rPr>
              <w:t>Салбарын нэр</w:t>
            </w:r>
          </w:p>
        </w:tc>
      </w:tr>
      <w:tr w:rsidR="00D9133D" w:rsidRPr="00BD237B" w:rsidTr="00D9133D">
        <w:trPr>
          <w:trHeight w:val="306"/>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1</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Логик /үзүүлэлт хоорондын уялдаа/</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rPr>
                <w:color w:val="000000"/>
              </w:rPr>
            </w:pPr>
            <w:r w:rsidRPr="00BD237B">
              <w:rPr>
                <w:color w:val="000000"/>
              </w:rPr>
              <w:t> </w:t>
            </w:r>
          </w:p>
        </w:tc>
      </w:tr>
      <w:tr w:rsidR="00D9133D" w:rsidRPr="00BD237B" w:rsidTr="00D9133D">
        <w:trPr>
          <w:trHeight w:val="306"/>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2</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Үзүүлэлт дутуу нөхөх</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8</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Аж-1а, Ху-1а</w:t>
            </w:r>
          </w:p>
        </w:tc>
      </w:tr>
      <w:tr w:rsidR="00D9133D" w:rsidRPr="00BD237B" w:rsidTr="00D9133D">
        <w:trPr>
          <w:trHeight w:val="583"/>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3</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Үзүүлэлтийг орон, цэг, таслалын алдаатай шивэх</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 </w:t>
            </w:r>
          </w:p>
        </w:tc>
      </w:tr>
      <w:tr w:rsidR="00D9133D" w:rsidRPr="00BD237B" w:rsidTr="00D9133D">
        <w:trPr>
          <w:trHeight w:val="583"/>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4</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Үзүүлэлтийг маягтад заасан хэмжих нэгжээр тооцож ирүүлээгүй</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10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Аж үйлдвэр – Жижиг дунд үйлдвэр</w:t>
            </w:r>
          </w:p>
        </w:tc>
      </w:tr>
      <w:tr w:rsidR="00D9133D" w:rsidRPr="00BD237B" w:rsidTr="00D9133D">
        <w:trPr>
          <w:trHeight w:val="583"/>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5</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Үзүүлэлтийг тайлбаргүйгээр хэт зөрүүтэй ирүүлэх /өссөн-буурсан/</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 </w:t>
            </w:r>
          </w:p>
        </w:tc>
      </w:tr>
      <w:tr w:rsidR="00D9133D" w:rsidRPr="00BD237B" w:rsidTr="00D9133D">
        <w:trPr>
          <w:trHeight w:val="306"/>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6</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Балансын алдаа</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8</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 xml:space="preserve">Аж үйлдвэр – Жижиг дунд </w:t>
            </w:r>
            <w:r w:rsidRPr="00BD237B">
              <w:rPr>
                <w:color w:val="000000"/>
              </w:rPr>
              <w:lastRenderedPageBreak/>
              <w:t>үйлдвэр</w:t>
            </w:r>
          </w:p>
        </w:tc>
      </w:tr>
      <w:tr w:rsidR="00D9133D" w:rsidRPr="00BD237B" w:rsidTr="00D9133D">
        <w:trPr>
          <w:trHeight w:val="874"/>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lastRenderedPageBreak/>
              <w:t>7</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Эдийн засгийн үйл ажиллагааны салбар, бүтээгдэхүүн үйлчилгээ, ажил мэргэжлийн болон бусад ангиллын кодыг буруу нөхөх</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 </w:t>
            </w:r>
          </w:p>
        </w:tc>
      </w:tr>
      <w:tr w:rsidR="00D9133D" w:rsidRPr="00BD237B" w:rsidTr="00D9133D">
        <w:trPr>
          <w:trHeight w:val="874"/>
        </w:trPr>
        <w:tc>
          <w:tcPr>
            <w:tcW w:w="387" w:type="dxa"/>
            <w:tcBorders>
              <w:top w:val="nil"/>
              <w:left w:val="single" w:sz="4" w:space="0" w:color="auto"/>
              <w:bottom w:val="single" w:sz="4" w:space="0" w:color="auto"/>
              <w:right w:val="single" w:sz="4" w:space="0" w:color="auto"/>
            </w:tcBorders>
            <w:shd w:val="clear" w:color="auto" w:fill="auto"/>
            <w:hideMark/>
          </w:tcPr>
          <w:p w:rsidR="00D9133D" w:rsidRPr="00BD237B" w:rsidRDefault="00D9133D" w:rsidP="00BD237B">
            <w:pPr>
              <w:spacing w:line="360" w:lineRule="auto"/>
              <w:jc w:val="right"/>
              <w:rPr>
                <w:color w:val="000000"/>
              </w:rPr>
            </w:pPr>
            <w:r w:rsidRPr="00BD237B">
              <w:rPr>
                <w:color w:val="000000"/>
              </w:rPr>
              <w:t>8</w:t>
            </w:r>
          </w:p>
        </w:tc>
        <w:tc>
          <w:tcPr>
            <w:tcW w:w="4101" w:type="dxa"/>
            <w:tcBorders>
              <w:top w:val="nil"/>
              <w:left w:val="nil"/>
              <w:bottom w:val="single" w:sz="4" w:space="0" w:color="auto"/>
              <w:right w:val="single" w:sz="4" w:space="0" w:color="auto"/>
            </w:tcBorders>
            <w:shd w:val="clear" w:color="auto" w:fill="auto"/>
            <w:hideMark/>
          </w:tcPr>
          <w:p w:rsidR="00D9133D" w:rsidRPr="00BD237B" w:rsidRDefault="00D9133D" w:rsidP="00BD237B">
            <w:pPr>
              <w:spacing w:line="360" w:lineRule="auto"/>
              <w:rPr>
                <w:color w:val="000000"/>
              </w:rPr>
            </w:pPr>
            <w:r w:rsidRPr="00BD237B">
              <w:rPr>
                <w:color w:val="000000"/>
              </w:rPr>
              <w:t>Мэдээ, тайланг нэгтгэснээс хойш болон нийтэд зарлагдсан мэдээлэлд залруулага хийх</w:t>
            </w:r>
          </w:p>
        </w:tc>
        <w:tc>
          <w:tcPr>
            <w:tcW w:w="1287"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0</w:t>
            </w:r>
          </w:p>
        </w:tc>
        <w:tc>
          <w:tcPr>
            <w:tcW w:w="3193" w:type="dxa"/>
            <w:tcBorders>
              <w:top w:val="nil"/>
              <w:left w:val="nil"/>
              <w:bottom w:val="single" w:sz="4" w:space="0" w:color="auto"/>
              <w:right w:val="single" w:sz="4" w:space="0" w:color="auto"/>
            </w:tcBorders>
            <w:shd w:val="clear" w:color="auto" w:fill="auto"/>
            <w:vAlign w:val="bottom"/>
            <w:hideMark/>
          </w:tcPr>
          <w:p w:rsidR="00D9133D" w:rsidRPr="00BD237B" w:rsidRDefault="00D9133D" w:rsidP="00BD237B">
            <w:pPr>
              <w:spacing w:line="360" w:lineRule="auto"/>
              <w:jc w:val="center"/>
              <w:rPr>
                <w:color w:val="000000"/>
              </w:rPr>
            </w:pPr>
            <w:r w:rsidRPr="00BD237B">
              <w:rPr>
                <w:color w:val="000000"/>
              </w:rPr>
              <w:t> </w:t>
            </w:r>
          </w:p>
        </w:tc>
      </w:tr>
    </w:tbl>
    <w:p w:rsidR="00D921D7" w:rsidRDefault="00D921D7" w:rsidP="00BD237B">
      <w:pPr>
        <w:spacing w:after="120" w:line="360" w:lineRule="auto"/>
        <w:jc w:val="both"/>
        <w:rPr>
          <w:lang w:val="mn-MN"/>
        </w:rPr>
      </w:pPr>
    </w:p>
    <w:p w:rsidR="00CE3773" w:rsidRDefault="00CE3773" w:rsidP="00CE3773">
      <w:pPr>
        <w:pStyle w:val="ListParagraph"/>
        <w:numPr>
          <w:ilvl w:val="0"/>
          <w:numId w:val="28"/>
        </w:numPr>
        <w:spacing w:after="120" w:line="360" w:lineRule="auto"/>
        <w:jc w:val="both"/>
        <w:rPr>
          <w:lang w:val="mn-MN"/>
        </w:rPr>
      </w:pPr>
      <w:r w:rsidRPr="00CE3773">
        <w:rPr>
          <w:lang w:val="mn-MN"/>
        </w:rPr>
        <w:t>2014 оны жилийн эцсийн Нийгмийн зарим үзүүлэлтийн мэдээг /НЗҮ-1/  аймгийн Халамж үйлчилгээний хэлтсийн мэдээтэй тулган шалгаж гарсан зөрүүг засч залруулж авлаа.Үүнтэй уялдуудан НЗҮ-1 мэдээг 17 сумын 56  багийн засаг дарга нар гаргахдаа сумынхаа халамжийн байцаагчтайгаа хамтран гаргах талаар заавар зөвлөгөөг өгч дахин ийм алдаа гаргахгүй байх талаар сануулга өглөө.</w:t>
      </w:r>
    </w:p>
    <w:p w:rsidR="00EC448C" w:rsidRPr="00EC448C" w:rsidRDefault="00EC448C" w:rsidP="00EC448C">
      <w:pPr>
        <w:spacing w:after="120" w:line="360" w:lineRule="auto"/>
        <w:jc w:val="both"/>
        <w:rPr>
          <w:lang w:val="mn-MN"/>
        </w:rPr>
      </w:pPr>
    </w:p>
    <w:p w:rsidR="00E67C7F" w:rsidRPr="00BD237B" w:rsidRDefault="00E67C7F" w:rsidP="00BD237B">
      <w:pPr>
        <w:pStyle w:val="ListParagraph"/>
        <w:numPr>
          <w:ilvl w:val="1"/>
          <w:numId w:val="9"/>
        </w:numPr>
        <w:spacing w:before="360" w:after="120" w:line="360" w:lineRule="auto"/>
        <w:jc w:val="both"/>
        <w:rPr>
          <w:b/>
          <w:color w:val="0066FF"/>
          <w:lang w:val="mn-MN"/>
        </w:rPr>
      </w:pPr>
      <w:r w:rsidRPr="00BD237B">
        <w:rPr>
          <w:b/>
          <w:color w:val="0066FF"/>
          <w:lang w:val="mn-MN"/>
        </w:rPr>
        <w:t xml:space="preserve">ХҮН АМ, ӨРХИЙН МЭДЭЭЛЛИЙН САН: </w:t>
      </w:r>
    </w:p>
    <w:p w:rsidR="00F06505" w:rsidRPr="00BD237B" w:rsidRDefault="00E67C7F" w:rsidP="00BD237B">
      <w:pPr>
        <w:spacing w:after="120" w:line="360" w:lineRule="auto"/>
        <w:ind w:firstLine="567"/>
        <w:jc w:val="both"/>
        <w:rPr>
          <w:lang w:val="mn-MN"/>
        </w:rPr>
      </w:pPr>
      <w:r w:rsidRPr="00BD237B">
        <w:rPr>
          <w:lang w:val="mn-MN"/>
        </w:rPr>
        <w:t xml:space="preserve">Хүн ам, өрхийн мэдээллийн </w:t>
      </w:r>
      <w:r w:rsidR="002E317E" w:rsidRPr="00BD237B">
        <w:rPr>
          <w:lang w:val="mn-MN"/>
        </w:rPr>
        <w:t xml:space="preserve">санд сумдад </w:t>
      </w:r>
      <w:r w:rsidR="002E317E" w:rsidRPr="00BD237B">
        <w:t xml:space="preserve">сум, багийнхаа өрх, иргэний мэдээллийг тогтмол оруулж, баяжуулж, шинэчилж байх талаар өнгөрсөн оны 06 сараас шат дараалалтай ажлыг зохион байгуулсны үр дүнд үндсэн мэдээллийн бааз бүрдсэн. </w:t>
      </w:r>
      <w:r w:rsidR="00B0248D" w:rsidRPr="00BD237B">
        <w:rPr>
          <w:lang w:val="mn-MN"/>
        </w:rPr>
        <w:t>ХАӨМС-ийн</w:t>
      </w:r>
      <w:r w:rsidR="002E317E" w:rsidRPr="00BD237B">
        <w:t xml:space="preserve"> мэдээллийн чанарыг сайжруулах, тулгах, нягтлах, тогтмол баяжуулах, шилжилт хөдөлгөөнийг цаг тухай бүрт нь хийж ажиллах талаар сум, багт байнга зөвлөмж, чиглэл өгч ажилласаар байна. Анх ХАӨМС албан ёсоор нээгдэхэд тус санд манай аймгийн 89.0 мянган хүний мэдээлэл байсан бол одоогоор 10</w:t>
      </w:r>
      <w:r w:rsidR="00B15D53" w:rsidRPr="00BD237B">
        <w:rPr>
          <w:lang w:val="mn-MN"/>
        </w:rPr>
        <w:t>4</w:t>
      </w:r>
      <w:r w:rsidR="002E317E" w:rsidRPr="00BD237B">
        <w:t>.</w:t>
      </w:r>
      <w:r w:rsidR="00B87B57">
        <w:rPr>
          <w:lang w:val="mn-MN"/>
        </w:rPr>
        <w:t>9</w:t>
      </w:r>
      <w:r w:rsidR="002E317E" w:rsidRPr="00BD237B">
        <w:t xml:space="preserve"> мянган хүн, </w:t>
      </w:r>
      <w:r w:rsidR="00814FAF">
        <w:rPr>
          <w:lang w:val="mn-MN"/>
        </w:rPr>
        <w:t>29</w:t>
      </w:r>
      <w:r w:rsidR="002E317E" w:rsidRPr="00BD237B">
        <w:t>.</w:t>
      </w:r>
      <w:r w:rsidR="00B87B57">
        <w:rPr>
          <w:lang w:val="mn-MN"/>
        </w:rPr>
        <w:t>3</w:t>
      </w:r>
      <w:r w:rsidR="002E317E" w:rsidRPr="00BD237B">
        <w:t xml:space="preserve"> </w:t>
      </w:r>
      <w:r w:rsidR="00B87B57">
        <w:rPr>
          <w:lang w:val="mn-MN"/>
        </w:rPr>
        <w:t>мянган</w:t>
      </w:r>
      <w:r w:rsidR="00B15D53" w:rsidRPr="00BD237B">
        <w:rPr>
          <w:lang w:val="mn-MN"/>
        </w:rPr>
        <w:t xml:space="preserve"> </w:t>
      </w:r>
      <w:r w:rsidR="002E317E" w:rsidRPr="00BD237B">
        <w:t xml:space="preserve">өрхийн мэдээлэл байршсан байна. </w:t>
      </w:r>
      <w:r w:rsidR="00F06505" w:rsidRPr="00BD237B">
        <w:rPr>
          <w:lang w:val="mn-MN"/>
        </w:rPr>
        <w:t>Ингэснээр 2015 оны Хүн ам, орон сууцны завсрын тооллогыг бүртгэлд суурилсан буюу тус Хүн ам, өрхийн мэдээллийн нэгдсэн онлайн санг түшиглэн явуулах</w:t>
      </w:r>
      <w:r w:rsidR="00F85D7E" w:rsidRPr="00BD237B">
        <w:rPr>
          <w:lang w:val="mn-MN"/>
        </w:rPr>
        <w:t>ад чухал ач холбогдолтой зүйл болсон</w:t>
      </w:r>
      <w:r w:rsidR="00F06505" w:rsidRPr="00BD237B">
        <w:rPr>
          <w:lang w:val="mn-MN"/>
        </w:rPr>
        <w:t>.</w:t>
      </w:r>
    </w:p>
    <w:p w:rsidR="00B04300" w:rsidRPr="00BD237B" w:rsidRDefault="00B04300" w:rsidP="00BD237B">
      <w:pPr>
        <w:spacing w:after="120" w:line="360" w:lineRule="auto"/>
        <w:ind w:firstLine="567"/>
        <w:jc w:val="both"/>
        <w:rPr>
          <w:lang w:val="mn-MN"/>
        </w:rPr>
      </w:pPr>
      <w:r w:rsidRPr="00BD237B">
        <w:rPr>
          <w:lang w:val="mn-MN"/>
        </w:rPr>
        <w:t xml:space="preserve">2015 оны 01 сарын 20-ны өдрийн аймгийн Засаг даргын “Хүн ам, өрхийн мэдээллийн санг сайжруулах арга хэмжээний тухай” 01 тоот захирамж гарсан. Тус захирамжийн хүрээнд бүх сум, багт иргэдийн шилжилт, хөдөлгөөнийг хийх, ХАӨМС-нд ороогүй хүмүүсийг оршин суугаа харъяалалаар нь оруулах, өрх, өрхийн </w:t>
      </w:r>
      <w:r w:rsidRPr="00BD237B">
        <w:rPr>
          <w:lang w:val="mn-MN"/>
        </w:rPr>
        <w:lastRenderedPageBreak/>
        <w:t>гишүүдийн мэдээллийг баяжуулах ажил нэлээд сайн хийгдсэн.</w:t>
      </w:r>
      <w:r w:rsidR="000153C4" w:rsidRPr="00BD237B">
        <w:rPr>
          <w:lang w:val="mn-MN"/>
        </w:rPr>
        <w:t xml:space="preserve"> Оны эхэнд УБЕГ-ын санд байгаа боловч ХАӨМС-нд байхгүй </w:t>
      </w:r>
      <w:r w:rsidR="00DA0C8D">
        <w:rPr>
          <w:lang w:val="mn-MN"/>
        </w:rPr>
        <w:t>2190</w:t>
      </w:r>
      <w:r w:rsidR="000153C4" w:rsidRPr="00BD237B">
        <w:rPr>
          <w:lang w:val="mn-MN"/>
        </w:rPr>
        <w:t xml:space="preserve"> орчим хүний мэдээлэл дутуу байсан </w:t>
      </w:r>
      <w:r w:rsidR="000153C4" w:rsidRPr="004C3D95">
        <w:rPr>
          <w:lang w:val="mn-MN"/>
        </w:rPr>
        <w:t xml:space="preserve">бол </w:t>
      </w:r>
      <w:r w:rsidR="00DA0C8D">
        <w:rPr>
          <w:lang w:val="mn-MN"/>
        </w:rPr>
        <w:t xml:space="preserve">1800 гаруй хүнийг нэмж бүртгэн </w:t>
      </w:r>
      <w:r w:rsidR="000153C4" w:rsidRPr="004C3D95">
        <w:rPr>
          <w:lang w:val="mn-MN"/>
        </w:rPr>
        <w:t xml:space="preserve">оны эцэст </w:t>
      </w:r>
      <w:r w:rsidR="00816275" w:rsidRPr="004C3D95">
        <w:rPr>
          <w:lang w:val="mn-MN"/>
        </w:rPr>
        <w:t>3</w:t>
      </w:r>
      <w:r w:rsidR="00DA0C8D">
        <w:rPr>
          <w:lang w:val="mn-MN"/>
        </w:rPr>
        <w:t>5</w:t>
      </w:r>
      <w:r w:rsidR="00816275" w:rsidRPr="004C3D95">
        <w:rPr>
          <w:lang w:val="mn-MN"/>
        </w:rPr>
        <w:t>0 орчим иргэний мэдээлэл дутуу байна. Эдгээр хүмүүсийг сум, сумаар шалг</w:t>
      </w:r>
      <w:r w:rsidR="00F060B4" w:rsidRPr="004C3D95">
        <w:rPr>
          <w:lang w:val="mn-MN"/>
        </w:rPr>
        <w:t>уул</w:t>
      </w:r>
      <w:r w:rsidR="00816275" w:rsidRPr="004C3D95">
        <w:rPr>
          <w:lang w:val="mn-MN"/>
        </w:rPr>
        <w:t xml:space="preserve">ж үзэхэд </w:t>
      </w:r>
      <w:r w:rsidR="00572161" w:rsidRPr="004C3D95">
        <w:rPr>
          <w:lang w:val="mn-MN"/>
        </w:rPr>
        <w:t>тухайн суманд огт оршин сууддаггүй хүмүүс байгаа нь харагдаж байна.</w:t>
      </w:r>
    </w:p>
    <w:p w:rsidR="00B84A9B" w:rsidRPr="00BD237B" w:rsidRDefault="00B84A9B" w:rsidP="00BD237B">
      <w:pPr>
        <w:spacing w:after="120" w:line="360" w:lineRule="auto"/>
        <w:ind w:firstLine="567"/>
        <w:jc w:val="both"/>
        <w:rPr>
          <w:lang w:val="mn-MN"/>
        </w:rPr>
      </w:pPr>
      <w:r w:rsidRPr="00BD237B">
        <w:rPr>
          <w:lang w:val="mn-MN"/>
        </w:rPr>
        <w:t>Тус санд Сэлэнгэ аймгийн бүх өрх, иргэний мэдээлэл орсон нь ялангуяа сум, багийн түвшинд ашиглах, багийн засаг дарга нарын хамгийн чухал хэрэгцээтэй сан болж байна. Сумдаар ажиллаж байхад манай багийн дарга нар иргэдэд төрийн үйлчилгээ үзүүлэхдээ тус санг байнга ашиглаж, үйлчилгээ авч буй иргэнээс тодруулга, тайлбар авч, сангийн мэдээллээ шинэчилж байгаа нь харагдаж байна.</w:t>
      </w:r>
    </w:p>
    <w:p w:rsidR="0055428C" w:rsidRPr="00BD237B" w:rsidRDefault="0055428C" w:rsidP="00BD237B">
      <w:pPr>
        <w:spacing w:after="120" w:line="360" w:lineRule="auto"/>
        <w:ind w:firstLine="567"/>
        <w:jc w:val="both"/>
        <w:rPr>
          <w:lang w:val="mn-MN"/>
        </w:rPr>
      </w:pPr>
      <w:r w:rsidRPr="00BD237B">
        <w:rPr>
          <w:lang w:val="mn-MN"/>
        </w:rPr>
        <w:t xml:space="preserve">2015 оны хувьд бүх сумд интернетэд холбогдсон тул ХАӨМС дээр ажиллах боломж харьцангуй сайжирсан байна. </w:t>
      </w:r>
    </w:p>
    <w:p w:rsidR="00C67BC0" w:rsidRPr="00BD237B" w:rsidRDefault="00C67BC0" w:rsidP="00BD237B">
      <w:pPr>
        <w:spacing w:line="360" w:lineRule="auto"/>
        <w:jc w:val="both"/>
        <w:rPr>
          <w:lang w:val="mn-MN"/>
        </w:rPr>
      </w:pPr>
      <w:r w:rsidRPr="00BD237B">
        <w:rPr>
          <w:noProof/>
        </w:rPr>
        <w:drawing>
          <wp:inline distT="0" distB="0" distL="0" distR="0">
            <wp:extent cx="2609850" cy="1943100"/>
            <wp:effectExtent l="19050" t="0" r="0" b="0"/>
            <wp:docPr id="33" name="Picture 8" descr="\\OYUNAA\Users\Public\Monitoring photo-Oyunaa\20150617_11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YUNAA\Users\Public\Monitoring photo-Oyunaa\20150617_114648.jpg"/>
                    <pic:cNvPicPr>
                      <a:picLocks noChangeAspect="1" noChangeArrowheads="1"/>
                    </pic:cNvPicPr>
                  </pic:nvPicPr>
                  <pic:blipFill>
                    <a:blip r:embed="rId9" cstate="email">
                      <a:lum bright="20000"/>
                    </a:blip>
                    <a:srcRect/>
                    <a:stretch>
                      <a:fillRect/>
                    </a:stretch>
                  </pic:blipFill>
                  <pic:spPr bwMode="auto">
                    <a:xfrm>
                      <a:off x="0" y="0"/>
                      <a:ext cx="2609850" cy="1943100"/>
                    </a:xfrm>
                    <a:prstGeom prst="rect">
                      <a:avLst/>
                    </a:prstGeom>
                    <a:noFill/>
                    <a:ln w="9525">
                      <a:noFill/>
                      <a:miter lim="800000"/>
                      <a:headEnd/>
                      <a:tailEnd/>
                    </a:ln>
                  </pic:spPr>
                </pic:pic>
              </a:graphicData>
            </a:graphic>
          </wp:inline>
        </w:drawing>
      </w:r>
      <w:r w:rsidRPr="00BD237B">
        <w:rPr>
          <w:noProof/>
        </w:rPr>
        <w:drawing>
          <wp:inline distT="0" distB="0" distL="0" distR="0">
            <wp:extent cx="3362325" cy="1943100"/>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srcRect/>
                    <a:stretch>
                      <a:fillRect/>
                    </a:stretch>
                  </pic:blipFill>
                  <pic:spPr bwMode="auto">
                    <a:xfrm>
                      <a:off x="0" y="0"/>
                      <a:ext cx="3362325" cy="1943100"/>
                    </a:xfrm>
                    <a:prstGeom prst="rect">
                      <a:avLst/>
                    </a:prstGeom>
                    <a:noFill/>
                    <a:ln w="9525">
                      <a:noFill/>
                      <a:miter lim="800000"/>
                      <a:headEnd/>
                      <a:tailEnd/>
                    </a:ln>
                  </pic:spPr>
                </pic:pic>
              </a:graphicData>
            </a:graphic>
          </wp:inline>
        </w:drawing>
      </w:r>
    </w:p>
    <w:p w:rsidR="00C67BC0" w:rsidRDefault="00E95FE5" w:rsidP="00BD237B">
      <w:pPr>
        <w:spacing w:line="360" w:lineRule="auto"/>
        <w:jc w:val="both"/>
        <w:rPr>
          <w:lang w:val="mn-MN"/>
        </w:rPr>
      </w:pPr>
      <w:r>
        <w:rPr>
          <w:lang w:val="mn-MN"/>
        </w:rPr>
        <w:t>ХАӨМС-нд бүртгэгдсэн аймагт оршин сууж буй 29,3 мянган өрх, 104.9 мянган хүн амын үзүүлэлтийг бүрэн оруулж дуусгасан.</w:t>
      </w:r>
    </w:p>
    <w:p w:rsidR="00E95FE5" w:rsidRDefault="00DA0C8D" w:rsidP="001F23FF">
      <w:pPr>
        <w:spacing w:line="360" w:lineRule="auto"/>
        <w:ind w:firstLine="720"/>
        <w:jc w:val="both"/>
        <w:rPr>
          <w:lang w:val="mn-MN"/>
        </w:rPr>
      </w:pPr>
      <w:r>
        <w:rPr>
          <w:lang w:val="mn-MN"/>
        </w:rPr>
        <w:t xml:space="preserve">Мөн өрхийн хаягийг </w:t>
      </w:r>
      <w:r w:rsidR="00FF44B0">
        <w:rPr>
          <w:lang w:val="mn-MN"/>
        </w:rPr>
        <w:t>газрын зурагт 100 хувь тэмдэглэж дуусч байна.</w:t>
      </w:r>
    </w:p>
    <w:p w:rsidR="00E073BD" w:rsidRDefault="00FA6C27" w:rsidP="001F23FF">
      <w:pPr>
        <w:spacing w:line="360" w:lineRule="auto"/>
        <w:ind w:firstLine="720"/>
        <w:jc w:val="both"/>
        <w:rPr>
          <w:lang w:val="mn-MN"/>
        </w:rPr>
      </w:pPr>
      <w:r>
        <w:rPr>
          <w:lang w:val="mn-MN"/>
        </w:rPr>
        <w:t xml:space="preserve">ҮСХ-оос ирүүлсэн УБЕГ-ын төрөлтийн санд байгаа, нас баралтын санд байгаа хүн амын жагсаалтыг сум, багуудад хүргүүлж, нэмэх, хасах хөдөлгөөнүүдийг бүрэн хийлгэж, холбогдох тайлбарыг файлаар ҮСХ-нд хугацаанд нь тогтмол хүргүүллээ. Үүнээс гадна сумдад чиглэл өгч, сумын иргэний бүртгэлийн мэргэжилтэнтэй хамтран ажиллаж, шинээр төрсөн хүүхэд болон нас барсан хүмүүсийн мэдээллийг тулгах ажлыг зохион байгуулж, баяжилт хийлгэсэн. </w:t>
      </w:r>
    </w:p>
    <w:p w:rsidR="001F23FF" w:rsidRPr="00BD237B" w:rsidRDefault="001F23FF" w:rsidP="001F23FF">
      <w:pPr>
        <w:spacing w:line="360" w:lineRule="auto"/>
        <w:ind w:firstLine="567"/>
        <w:jc w:val="both"/>
        <w:rPr>
          <w:lang w:val="mn-MN"/>
        </w:rPr>
      </w:pPr>
      <w:r>
        <w:rPr>
          <w:lang w:val="mn-MN"/>
        </w:rPr>
        <w:t xml:space="preserve">Өрх. хүн амын шилжилт хөдөлгөөнийг аль болох нэг талд нь гаргах ажлыг жилийн турш байнга шахаж хийлгэсээр ирсэн. </w:t>
      </w:r>
      <w:r w:rsidR="003B516E">
        <w:rPr>
          <w:lang w:val="mn-MN"/>
        </w:rPr>
        <w:t xml:space="preserve">Одоогоор </w:t>
      </w:r>
      <w:r w:rsidR="003042A0">
        <w:rPr>
          <w:lang w:val="mn-MN"/>
        </w:rPr>
        <w:t xml:space="preserve">1000 орчим иргэн, 62 өрх шилжилтийн горимд байна. Сэлэнгэ аймаг нь Улаанбаатар, Дархан, Эрдэнэт зэрэг хотуудтай ойр, улсын чанартай авто зам, галт тэрэгний замуудтай учир хүн амын </w:t>
      </w:r>
      <w:r w:rsidR="003042A0">
        <w:rPr>
          <w:lang w:val="mn-MN"/>
        </w:rPr>
        <w:lastRenderedPageBreak/>
        <w:t>албан ба албан бус шилжилт, хөдөлгөөн маш их байдгаас шалтгаалан шилжилтийн горимд байгаа өрх, иргэний тоог эрчимтэй бууруулахад нэлээд хүндрэлтэй байгаа.</w:t>
      </w:r>
    </w:p>
    <w:p w:rsidR="00483D6E" w:rsidRPr="00BD237B" w:rsidRDefault="00483D6E" w:rsidP="00BD237B">
      <w:pPr>
        <w:spacing w:line="360" w:lineRule="auto"/>
        <w:jc w:val="both"/>
        <w:rPr>
          <w:lang w:val="mn-MN"/>
        </w:rPr>
      </w:pPr>
    </w:p>
    <w:p w:rsidR="00E67C7F" w:rsidRPr="00BD237B" w:rsidRDefault="00E67C7F" w:rsidP="00BD237B">
      <w:pPr>
        <w:spacing w:before="120" w:after="120" w:line="360" w:lineRule="auto"/>
        <w:ind w:left="567"/>
        <w:jc w:val="both"/>
        <w:rPr>
          <w:b/>
          <w:color w:val="0066FF"/>
          <w:lang w:val="mn-MN"/>
        </w:rPr>
      </w:pPr>
      <w:r w:rsidRPr="00BD237B">
        <w:rPr>
          <w:b/>
          <w:color w:val="0066FF"/>
          <w:lang w:val="mn-MN"/>
        </w:rPr>
        <w:t xml:space="preserve">1.5. БИЗНЕС РЕГИСТРИЙН МЭДЭЭЛЛИЙН САН:  </w:t>
      </w:r>
    </w:p>
    <w:p w:rsidR="0022365F" w:rsidRPr="00BD237B" w:rsidRDefault="0022365F" w:rsidP="00BD237B">
      <w:pPr>
        <w:spacing w:line="360" w:lineRule="auto"/>
        <w:ind w:firstLine="720"/>
        <w:jc w:val="both"/>
        <w:rPr>
          <w:lang w:val="mn-MN"/>
        </w:rPr>
      </w:pPr>
      <w:r w:rsidRPr="00BD237B">
        <w:rPr>
          <w:lang w:val="mn-MN"/>
        </w:rPr>
        <w:t>Бизнес регистрийн мэдээллийн сангийн баяжилт хийх ажлын хүрээнд 2015 онд дараах ажлуудыг хийж гүйцэтгэсэн.</w:t>
      </w:r>
    </w:p>
    <w:p w:rsidR="0022365F" w:rsidRPr="00BD237B" w:rsidRDefault="0022365F" w:rsidP="00BD237B">
      <w:pPr>
        <w:pStyle w:val="NormalWeb"/>
        <w:spacing w:before="0" w:beforeAutospacing="0" w:after="0" w:afterAutospacing="0" w:line="360" w:lineRule="auto"/>
        <w:ind w:firstLine="720"/>
        <w:jc w:val="both"/>
        <w:rPr>
          <w:rFonts w:ascii="Arial" w:hAnsi="Arial" w:cs="Arial"/>
          <w:bCs/>
          <w:color w:val="000000" w:themeColor="text1"/>
          <w:bdr w:val="none" w:sz="0" w:space="0" w:color="auto" w:frame="1"/>
          <w:lang w:val="mn-MN"/>
        </w:rPr>
      </w:pPr>
      <w:r w:rsidRPr="00BD237B">
        <w:rPr>
          <w:rFonts w:ascii="Arial" w:hAnsi="Arial" w:cs="Arial"/>
          <w:bCs/>
          <w:color w:val="000000" w:themeColor="text1"/>
          <w:bdr w:val="none" w:sz="0" w:space="0" w:color="auto" w:frame="1"/>
          <w:lang w:val="mn-MN"/>
        </w:rPr>
        <w:t>-</w:t>
      </w:r>
      <w:r w:rsidR="00B62195">
        <w:rPr>
          <w:rFonts w:ascii="Arial" w:hAnsi="Arial" w:cs="Arial"/>
          <w:bCs/>
          <w:color w:val="000000" w:themeColor="text1"/>
          <w:bdr w:val="none" w:sz="0" w:space="0" w:color="auto" w:frame="1"/>
          <w:lang w:val="mn-MN"/>
        </w:rPr>
        <w:t xml:space="preserve"> </w:t>
      </w:r>
      <w:r w:rsidRPr="00BD237B">
        <w:rPr>
          <w:rFonts w:ascii="Arial" w:hAnsi="Arial" w:cs="Arial"/>
          <w:bCs/>
          <w:color w:val="000000" w:themeColor="text1"/>
          <w:bdr w:val="none" w:sz="0" w:space="0" w:color="auto" w:frame="1"/>
          <w:lang w:val="mn-MN"/>
        </w:rPr>
        <w:t>2015 онд жилийн эцсийн хураангуй болон дэлгэрэнгүй мэдээнд хамрагдах  нийт 998 ААНБ-ын тодруулгыг ААНБ бүрээс салбар хариуцсан мэргэжилтнүүд тодруулан, мэдээг  авч нэгтгэн, программд оруулан ҮСХ-нд хугацаанд нь явууллаа. Явуулсан мэдээний холбогдох тодруулга болон шаардлагатай засварыг тухай бүрт нь хийж, ҮСХ-нд дамжуулсан.</w:t>
      </w:r>
    </w:p>
    <w:p w:rsidR="0022365F" w:rsidRPr="00BD237B" w:rsidRDefault="0022365F" w:rsidP="00BD237B">
      <w:pPr>
        <w:spacing w:line="360" w:lineRule="auto"/>
        <w:ind w:firstLine="720"/>
        <w:jc w:val="both"/>
        <w:rPr>
          <w:lang w:val="mn-MN"/>
        </w:rPr>
      </w:pPr>
      <w:r w:rsidRPr="00BD237B">
        <w:rPr>
          <w:lang w:val="mn-MN"/>
        </w:rPr>
        <w:t>-</w:t>
      </w:r>
      <w:r w:rsidR="00B62195">
        <w:rPr>
          <w:lang w:val="mn-MN"/>
        </w:rPr>
        <w:t xml:space="preserve"> </w:t>
      </w:r>
      <w:r w:rsidRPr="00BD237B">
        <w:rPr>
          <w:lang w:val="mn-MN"/>
        </w:rPr>
        <w:t xml:space="preserve">Шинээр байгуулагдсан нийт </w:t>
      </w:r>
      <w:r w:rsidRPr="00BD237B">
        <w:t xml:space="preserve"> </w:t>
      </w:r>
      <w:r w:rsidRPr="00BD237B">
        <w:rPr>
          <w:lang w:val="mn-MN"/>
        </w:rPr>
        <w:t xml:space="preserve"> 302  аж ахуйн нэгж байгууллагын бүртгэлийн мэдээллийг аж ахуйн нэгж байгууллагаас  БР-1маягтаар авч, бизнес регистрийн мэдээллийн санд баяжилт хийн ҮСХ-нд хугацаанд нь мэдээллээ.</w:t>
      </w:r>
    </w:p>
    <w:p w:rsidR="0022365F" w:rsidRPr="00BD237B" w:rsidRDefault="0022365F" w:rsidP="00BD237B">
      <w:pPr>
        <w:spacing w:line="360" w:lineRule="auto"/>
        <w:ind w:firstLine="720"/>
        <w:jc w:val="both"/>
        <w:rPr>
          <w:lang w:val="mn-MN"/>
        </w:rPr>
      </w:pPr>
      <w:r w:rsidRPr="00BD237B">
        <w:rPr>
          <w:lang w:val="mn-MN"/>
        </w:rPr>
        <w:t xml:space="preserve">-ҮСХ-ноос ирүүлсэн түүврийн дагуу нийт 34 цэцэрлэг, 36 сургуулийн  мэдээллийг аймгийн татварын хэлтэс, сумдын татварын байцаагч нартай хамтарч тодруулан сандаа тодотгол хийлээ. </w:t>
      </w:r>
    </w:p>
    <w:p w:rsidR="0022365F" w:rsidRPr="00BD237B" w:rsidRDefault="0022365F" w:rsidP="00BD237B">
      <w:pPr>
        <w:spacing w:line="360" w:lineRule="auto"/>
        <w:ind w:firstLine="720"/>
        <w:jc w:val="both"/>
        <w:rPr>
          <w:color w:val="000000" w:themeColor="text1"/>
          <w:lang w:val="mn-MN"/>
        </w:rPr>
      </w:pPr>
      <w:r w:rsidRPr="00BD237B">
        <w:rPr>
          <w:color w:val="000000" w:themeColor="text1"/>
          <w:lang w:val="mn-MN"/>
        </w:rPr>
        <w:t>-Регистр давхардсан, хариуцлагын хэлбэрээ өөрчилсөн, ААНБ-ын нэр солигдсон 26 ААНБ-ын засварыг мэдээлийн санд оруулж, өөрчлөлтийг тухай бүр хийж ирлээ.</w:t>
      </w:r>
    </w:p>
    <w:p w:rsidR="0022365F" w:rsidRPr="00BD237B" w:rsidRDefault="0022365F" w:rsidP="00BD237B">
      <w:pPr>
        <w:spacing w:line="360" w:lineRule="auto"/>
        <w:ind w:firstLine="720"/>
        <w:jc w:val="both"/>
        <w:rPr>
          <w:color w:val="000000" w:themeColor="text1"/>
          <w:lang w:val="mn-MN"/>
        </w:rPr>
      </w:pPr>
      <w:r w:rsidRPr="00BD237B">
        <w:rPr>
          <w:color w:val="000000" w:themeColor="text1"/>
          <w:lang w:val="mn-MN"/>
        </w:rPr>
        <w:t>-Тайлангийн хугацаанд нийт 36 татан буугдсан ААНБ-ын  бүртгэлийг хааж,  мэдээлийн сангаас хасалт хийлээ.</w:t>
      </w:r>
    </w:p>
    <w:p w:rsidR="0022365F" w:rsidRPr="00BD237B" w:rsidRDefault="0022365F" w:rsidP="00BD237B">
      <w:pPr>
        <w:spacing w:line="360" w:lineRule="auto"/>
        <w:jc w:val="both"/>
        <w:rPr>
          <w:color w:val="000000" w:themeColor="text1"/>
          <w:lang w:val="mn-MN"/>
        </w:rPr>
      </w:pPr>
      <w:r w:rsidRPr="00BD237B">
        <w:rPr>
          <w:color w:val="000000" w:themeColor="text1"/>
          <w:lang w:val="mn-MN"/>
        </w:rPr>
        <w:tab/>
        <w:t>-2016 онд мэдээнд хамрагдах  нийт 2148 ААНБ-ын тодруулгыг салбар хариуцсан мэргэжилтнүүдээр тодруулан нэгтгэж, программд шивэн ҮСХ-нд хугацаанд нь явууллаа.</w:t>
      </w:r>
    </w:p>
    <w:p w:rsidR="0022365F" w:rsidRPr="00BD237B" w:rsidRDefault="0022365F" w:rsidP="00BD237B">
      <w:pPr>
        <w:spacing w:line="360" w:lineRule="auto"/>
        <w:ind w:firstLine="720"/>
        <w:jc w:val="both"/>
        <w:rPr>
          <w:color w:val="000000" w:themeColor="text1"/>
          <w:lang w:val="mn-MN"/>
        </w:rPr>
      </w:pPr>
      <w:r w:rsidRPr="00BD237B">
        <w:rPr>
          <w:color w:val="000000" w:themeColor="text1"/>
          <w:lang w:val="mn-MN"/>
        </w:rPr>
        <w:t>-Аймгийн төсөвт газруудын ажилчдын тоо, цалин, байгууллагын нэр, регистрийн дугаарын өөрчлөлтийн тодруулгыг хариуцсан сумдаасаа  мэргэжилтнүүд  тодруулж, бизнес регистрийн санд өөрчлөлтийг хийн ҮСХ-нд хугацаанд нь хүргүүлсэн.</w:t>
      </w:r>
    </w:p>
    <w:p w:rsidR="001B4FA9" w:rsidRPr="00BD237B" w:rsidRDefault="001B4FA9" w:rsidP="00BD237B">
      <w:pPr>
        <w:spacing w:line="360" w:lineRule="auto"/>
        <w:jc w:val="both"/>
        <w:rPr>
          <w:lang w:val="mn-MN"/>
        </w:rPr>
      </w:pPr>
      <w:r w:rsidRPr="00BD237B">
        <w:rPr>
          <w:lang w:val="mn-MN"/>
        </w:rPr>
        <w:tab/>
        <w:t>Бизнес регистрийн шинэ программ болох “STAT.SIDB” , “STAT.C.ECO”-д баяжилт, өөрчлөлт хийгдэж, ҮСХ-нд хугацаанд нь дамжуулсан.</w:t>
      </w:r>
    </w:p>
    <w:p w:rsidR="00E43F19" w:rsidRPr="00BD237B" w:rsidRDefault="00E43F19" w:rsidP="00BD237B">
      <w:pPr>
        <w:spacing w:line="360" w:lineRule="auto"/>
        <w:jc w:val="both"/>
        <w:rPr>
          <w:lang w:val="mn-MN"/>
        </w:rPr>
      </w:pPr>
    </w:p>
    <w:p w:rsidR="00E67C7F" w:rsidRPr="00BD237B" w:rsidRDefault="00E67C7F" w:rsidP="00BD237B">
      <w:pPr>
        <w:spacing w:before="240" w:after="120" w:line="360" w:lineRule="auto"/>
        <w:jc w:val="center"/>
        <w:rPr>
          <w:b/>
          <w:color w:val="0066FF"/>
          <w:lang w:val="mn-MN"/>
        </w:rPr>
      </w:pPr>
      <w:r w:rsidRPr="00BD237B">
        <w:rPr>
          <w:b/>
          <w:color w:val="0066FF"/>
          <w:lang w:val="mn-MN"/>
        </w:rPr>
        <w:t>ХОЁР. ТООЛЛОГО, СУДАЛГААНЫ АЖЛЫН ҮР ДҮН</w:t>
      </w:r>
    </w:p>
    <w:p w:rsidR="00E67C7F" w:rsidRPr="00BD237B" w:rsidRDefault="00E67C7F" w:rsidP="00BD237B">
      <w:pPr>
        <w:spacing w:before="120" w:line="360" w:lineRule="auto"/>
        <w:ind w:left="567"/>
        <w:jc w:val="both"/>
        <w:rPr>
          <w:b/>
          <w:color w:val="3366FF"/>
          <w:lang w:val="mn-MN"/>
        </w:rPr>
      </w:pPr>
      <w:r w:rsidRPr="00BD237B">
        <w:rPr>
          <w:b/>
          <w:color w:val="3366FF"/>
          <w:lang w:val="mn-MN"/>
        </w:rPr>
        <w:lastRenderedPageBreak/>
        <w:t>2.1</w:t>
      </w:r>
      <w:r w:rsidR="001B35D4" w:rsidRPr="00BD237B">
        <w:rPr>
          <w:b/>
          <w:color w:val="3366FF"/>
          <w:lang w:val="mn-MN"/>
        </w:rPr>
        <w:t xml:space="preserve"> </w:t>
      </w:r>
      <w:r w:rsidRPr="00BD237B">
        <w:rPr>
          <w:b/>
          <w:color w:val="3366FF"/>
          <w:lang w:val="mn-MN"/>
        </w:rPr>
        <w:t>МАЛ ТООЛЛОГО</w:t>
      </w:r>
    </w:p>
    <w:p w:rsidR="00E67C7F" w:rsidRPr="00BD237B" w:rsidRDefault="00E67C7F" w:rsidP="00BD237B">
      <w:pPr>
        <w:spacing w:before="120" w:line="360" w:lineRule="auto"/>
        <w:ind w:left="567"/>
        <w:jc w:val="both"/>
        <w:rPr>
          <w:b/>
          <w:color w:val="3366FF"/>
          <w:lang w:val="mn-MN"/>
        </w:rPr>
      </w:pPr>
      <w:r w:rsidRPr="00BD237B">
        <w:rPr>
          <w:b/>
          <w:color w:val="3366FF"/>
          <w:lang w:val="mn-MN"/>
        </w:rPr>
        <w:t>Малын хагас жилийн түүвэр судалгаа:</w:t>
      </w:r>
    </w:p>
    <w:p w:rsidR="00E67C7F" w:rsidRPr="00BD237B" w:rsidRDefault="00E67C7F" w:rsidP="00BD237B">
      <w:pPr>
        <w:spacing w:after="120" w:line="360" w:lineRule="auto"/>
        <w:ind w:firstLine="567"/>
        <w:jc w:val="both"/>
        <w:rPr>
          <w:lang w:val="mn-MN"/>
        </w:rPr>
      </w:pPr>
      <w:r w:rsidRPr="00BD237B">
        <w:rPr>
          <w:lang w:val="mn-MN"/>
        </w:rPr>
        <w:t>Малын индексжүүлсэн даатгал төслийн нэгжид шаардлагатай мэдээллийг цуглуулж бэлтгэх, эхний хагас жилийн байдлаар малын хорогдлыг тооцох зорилгоор Монгол улсын Засгийн газар, Дэлхийн банктай хамтран баталсан Хөгжлийн гэрээнд заасны дагуу 201</w:t>
      </w:r>
      <w:r w:rsidR="00A61646" w:rsidRPr="00BD237B">
        <w:rPr>
          <w:lang w:val="mn-MN"/>
        </w:rPr>
        <w:t>5 оны хагас жилийн малын</w:t>
      </w:r>
      <w:r w:rsidRPr="00BD237B">
        <w:rPr>
          <w:lang w:val="mn-MN"/>
        </w:rPr>
        <w:t xml:space="preserve"> түүвэр судалгааг 06 сарын </w:t>
      </w:r>
      <w:r w:rsidR="00A61646" w:rsidRPr="00BD237B">
        <w:rPr>
          <w:lang w:val="mn-MN"/>
        </w:rPr>
        <w:t>10</w:t>
      </w:r>
      <w:r w:rsidRPr="00BD237B">
        <w:rPr>
          <w:lang w:val="mn-MN"/>
        </w:rPr>
        <w:t>-аас 1</w:t>
      </w:r>
      <w:r w:rsidR="00A61646" w:rsidRPr="00BD237B">
        <w:rPr>
          <w:lang w:val="mn-MN"/>
        </w:rPr>
        <w:t>7</w:t>
      </w:r>
      <w:r w:rsidRPr="00BD237B">
        <w:rPr>
          <w:lang w:val="mn-MN"/>
        </w:rPr>
        <w:t xml:space="preserve">-ны өдрүүдэд </w:t>
      </w:r>
      <w:r w:rsidR="00A61646" w:rsidRPr="00BD237B">
        <w:rPr>
          <w:lang w:val="mn-MN"/>
        </w:rPr>
        <w:t>аймгийн хэмжээнд зохион байгууллаа.</w:t>
      </w:r>
      <w:r w:rsidR="00DD79E0" w:rsidRPr="00BD237B">
        <w:rPr>
          <w:lang w:val="mn-MN"/>
        </w:rPr>
        <w:t xml:space="preserve"> </w:t>
      </w:r>
    </w:p>
    <w:p w:rsidR="003E1B1D" w:rsidRPr="00BD237B" w:rsidRDefault="003E1B1D" w:rsidP="00BD237B">
      <w:pPr>
        <w:spacing w:after="120" w:line="360" w:lineRule="auto"/>
        <w:ind w:firstLine="567"/>
        <w:jc w:val="both"/>
        <w:rPr>
          <w:lang w:val="mn-MN"/>
        </w:rPr>
      </w:pPr>
      <w:r w:rsidRPr="00BD237B">
        <w:rPr>
          <w:lang w:val="mn-MN"/>
        </w:rPr>
        <w:t xml:space="preserve">Малын хагас жилийн түүвэр судалгаа явуулах талаар аймгийн Засаг даргын 2015.06.08-ны өдрийн А/254 тоот захирамж гарч, </w:t>
      </w:r>
      <w:r w:rsidR="00140338" w:rsidRPr="00BD237B">
        <w:rPr>
          <w:lang w:val="mn-MN"/>
        </w:rPr>
        <w:t>Статистикийн хэлтсээс сумдын Засаг дарга нарт албан тоотоор 9 зүйл бүхий зөвлөмж, чиглэл хүргүүлэн</w:t>
      </w:r>
      <w:r w:rsidRPr="00BD237B">
        <w:rPr>
          <w:lang w:val="mn-MN"/>
        </w:rPr>
        <w:t xml:space="preserve">, </w:t>
      </w:r>
      <w:r w:rsidR="00140338" w:rsidRPr="00BD237B">
        <w:rPr>
          <w:lang w:val="mn-MN"/>
        </w:rPr>
        <w:t xml:space="preserve">судалгааны дүнг шивэх </w:t>
      </w:r>
      <w:r w:rsidRPr="00BD237B">
        <w:rPr>
          <w:lang w:val="mn-MN"/>
        </w:rPr>
        <w:t xml:space="preserve">программын бэлэн байдлыг хангууллаа. </w:t>
      </w:r>
    </w:p>
    <w:p w:rsidR="00E67C7F" w:rsidRPr="00BD237B" w:rsidRDefault="00E67C7F" w:rsidP="00BD237B">
      <w:pPr>
        <w:spacing w:after="120" w:line="360" w:lineRule="auto"/>
        <w:ind w:firstLine="567"/>
        <w:jc w:val="both"/>
        <w:rPr>
          <w:color w:val="000000" w:themeColor="text1"/>
          <w:lang w:val="mn-MN"/>
        </w:rPr>
      </w:pPr>
      <w:r w:rsidRPr="00BD237B">
        <w:rPr>
          <w:color w:val="000000" w:themeColor="text1"/>
          <w:lang w:val="mn-MN"/>
        </w:rPr>
        <w:t>Малын түүвэр судалгаанд ҮСХ-оос түүвэрлэгдэн ирсэн 17 сумын нийт 27 аж ахуйн нэгж, 30</w:t>
      </w:r>
      <w:r w:rsidR="00CB1475" w:rsidRPr="00BD237B">
        <w:rPr>
          <w:color w:val="000000" w:themeColor="text1"/>
          <w:lang w:val="mn-MN"/>
        </w:rPr>
        <w:t>1</w:t>
      </w:r>
      <w:r w:rsidRPr="00BD237B">
        <w:rPr>
          <w:color w:val="000000" w:themeColor="text1"/>
          <w:lang w:val="mn-MN"/>
        </w:rPr>
        <w:t xml:space="preserve">7 өрхийг бүрэн хамруулж, </w:t>
      </w:r>
      <w:r w:rsidR="00CB1475" w:rsidRPr="00BD237B">
        <w:rPr>
          <w:color w:val="000000" w:themeColor="text1"/>
          <w:lang w:val="mn-MN"/>
        </w:rPr>
        <w:t>764369</w:t>
      </w:r>
      <w:r w:rsidRPr="00BD237B">
        <w:rPr>
          <w:color w:val="000000" w:themeColor="text1"/>
          <w:lang w:val="mn-MN"/>
        </w:rPr>
        <w:t xml:space="preserve"> толгой мал </w:t>
      </w:r>
      <w:r w:rsidR="00CB1475" w:rsidRPr="00BD237B">
        <w:rPr>
          <w:color w:val="000000" w:themeColor="text1"/>
          <w:lang w:val="mn-MN"/>
        </w:rPr>
        <w:t xml:space="preserve">/тэмээ-376, адуу- 39228, үхэр-97445, хонь-381599, ямаа-245721/ </w:t>
      </w:r>
      <w:r w:rsidRPr="00BD237B">
        <w:rPr>
          <w:color w:val="000000" w:themeColor="text1"/>
          <w:lang w:val="mn-MN"/>
        </w:rPr>
        <w:t>тоолж, тооллогын дүнг 6 сарын 26-нд ҮСХ-нд хугацаанд нь дамжууллаа.</w:t>
      </w:r>
    </w:p>
    <w:p w:rsidR="00E71182" w:rsidRPr="00BD237B" w:rsidRDefault="00C9764A" w:rsidP="00BD237B">
      <w:pPr>
        <w:spacing w:after="120" w:line="360" w:lineRule="auto"/>
        <w:jc w:val="both"/>
        <w:rPr>
          <w:lang w:val="mn-MN"/>
        </w:rPr>
      </w:pPr>
      <w:r w:rsidRPr="00BD237B">
        <w:rPr>
          <w:lang w:val="mn-MN"/>
        </w:rPr>
        <w:tab/>
        <w:t>Аймгийн комиссоос 2 чиглэлд хяналтын тооллого хийлээ. Үүнд аймгийн Статистикийн хэлтсээс Орхонтуул, Орхон, Сайхан суманд, аймгийн ХХААГ-аас Шаамар, Зүүнбүрэн, Түшиг сумдад тус тус хяналтын тооллого хийлээ. Хяналтын тооллогоор ноцтой зөрчил дутагдал гараагүй байна.</w:t>
      </w:r>
    </w:p>
    <w:p w:rsidR="00E71182" w:rsidRPr="00BD237B" w:rsidRDefault="00E71182" w:rsidP="00BD237B">
      <w:pPr>
        <w:spacing w:after="120" w:line="360" w:lineRule="auto"/>
        <w:jc w:val="both"/>
        <w:rPr>
          <w:lang w:val="mn-MN"/>
        </w:rPr>
      </w:pPr>
      <w:r w:rsidRPr="00BD237B">
        <w:rPr>
          <w:noProof/>
        </w:rPr>
        <w:drawing>
          <wp:inline distT="0" distB="0" distL="0" distR="0">
            <wp:extent cx="3200400" cy="1126067"/>
            <wp:effectExtent l="19050" t="0" r="0" b="0"/>
            <wp:docPr id="35" name="Picture 1" descr="C:\Users\Miigaa\Documents\Internal\TailanZurag\Maliin hyanaltiin too hagas j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Internal\TailanZurag\Maliin hyanaltiin too hagas jil.jpg"/>
                    <pic:cNvPicPr>
                      <a:picLocks noChangeAspect="1" noChangeArrowheads="1"/>
                    </pic:cNvPicPr>
                  </pic:nvPicPr>
                  <pic:blipFill>
                    <a:blip r:embed="rId11" cstate="email"/>
                    <a:srcRect/>
                    <a:stretch>
                      <a:fillRect/>
                    </a:stretch>
                  </pic:blipFill>
                  <pic:spPr bwMode="auto">
                    <a:xfrm>
                      <a:off x="0" y="0"/>
                      <a:ext cx="3200400" cy="1126067"/>
                    </a:xfrm>
                    <a:prstGeom prst="rect">
                      <a:avLst/>
                    </a:prstGeom>
                    <a:noFill/>
                    <a:ln w="9525">
                      <a:noFill/>
                      <a:miter lim="800000"/>
                      <a:headEnd/>
                      <a:tailEnd/>
                    </a:ln>
                  </pic:spPr>
                </pic:pic>
              </a:graphicData>
            </a:graphic>
          </wp:inline>
        </w:drawing>
      </w:r>
      <w:r w:rsidRPr="00BD237B">
        <w:rPr>
          <w:noProof/>
        </w:rPr>
        <w:drawing>
          <wp:inline distT="0" distB="0" distL="0" distR="0">
            <wp:extent cx="2790825" cy="1121780"/>
            <wp:effectExtent l="19050" t="0" r="9525" b="0"/>
            <wp:docPr id="36" name="Picture 1" descr="C:\Users\User\Desktop\Monitoring Baruun sumd\Monitoring Baruun sumd\20150616_2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itoring Baruun sumd\Monitoring Baruun sumd\20150616_200033.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028" cy="1124273"/>
                    </a:xfrm>
                    <a:prstGeom prst="rect">
                      <a:avLst/>
                    </a:prstGeom>
                    <a:noFill/>
                    <a:ln>
                      <a:noFill/>
                    </a:ln>
                  </pic:spPr>
                </pic:pic>
              </a:graphicData>
            </a:graphic>
          </wp:inline>
        </w:drawing>
      </w:r>
    </w:p>
    <w:p w:rsidR="00E67C7F" w:rsidRPr="00BD237B" w:rsidRDefault="00E67C7F" w:rsidP="00BD237B">
      <w:pPr>
        <w:spacing w:after="120" w:line="360" w:lineRule="auto"/>
        <w:ind w:firstLine="567"/>
        <w:jc w:val="both"/>
        <w:rPr>
          <w:lang w:val="mn-MN"/>
        </w:rPr>
      </w:pPr>
      <w:r w:rsidRPr="00BD237B">
        <w:rPr>
          <w:lang w:val="mn-MN"/>
        </w:rPr>
        <w:t xml:space="preserve">Түүвэр судалгаанд манай аймгийн </w:t>
      </w:r>
      <w:r w:rsidRPr="00BD237B">
        <w:rPr>
          <w:color w:val="000000" w:themeColor="text1"/>
          <w:lang w:val="mn-MN"/>
        </w:rPr>
        <w:t xml:space="preserve">хэмжээнд </w:t>
      </w:r>
      <w:r w:rsidR="00973B4C" w:rsidRPr="00BD237B">
        <w:rPr>
          <w:color w:val="000000" w:themeColor="text1"/>
          <w:lang w:val="mn-MN"/>
        </w:rPr>
        <w:t>27</w:t>
      </w:r>
      <w:r w:rsidRPr="00BD237B">
        <w:rPr>
          <w:color w:val="000000" w:themeColor="text1"/>
          <w:lang w:val="mn-MN"/>
        </w:rPr>
        <w:t xml:space="preserve"> аж ахуйн нэгж, </w:t>
      </w:r>
      <w:r w:rsidR="00973B4C" w:rsidRPr="00BD237B">
        <w:rPr>
          <w:color w:val="000000" w:themeColor="text1"/>
          <w:lang w:val="mn-MN"/>
        </w:rPr>
        <w:t xml:space="preserve">3017 </w:t>
      </w:r>
      <w:r w:rsidRPr="00BD237B">
        <w:rPr>
          <w:color w:val="000000" w:themeColor="text1"/>
          <w:lang w:val="mn-MN"/>
        </w:rPr>
        <w:t>өрх тоологдохоор түүвэрлэгдэн ирснийг бүрэн хамруулан мэдээллийг цуглуулан шивэлтийг баг, сумдад хийлгэж, 6-р сарын 1</w:t>
      </w:r>
      <w:r w:rsidR="00214D9C" w:rsidRPr="00BD237B">
        <w:rPr>
          <w:color w:val="000000" w:themeColor="text1"/>
          <w:lang w:val="mn-MN"/>
        </w:rPr>
        <w:t>8</w:t>
      </w:r>
      <w:r w:rsidRPr="00BD237B">
        <w:rPr>
          <w:color w:val="000000" w:themeColor="text1"/>
          <w:lang w:val="mn-MN"/>
        </w:rPr>
        <w:t>-</w:t>
      </w:r>
      <w:r w:rsidR="00214D9C" w:rsidRPr="00BD237B">
        <w:rPr>
          <w:color w:val="000000" w:themeColor="text1"/>
          <w:lang w:val="mn-MN"/>
        </w:rPr>
        <w:t>аа</w:t>
      </w:r>
      <w:r w:rsidRPr="00BD237B">
        <w:rPr>
          <w:color w:val="000000" w:themeColor="text1"/>
          <w:lang w:val="mn-MN"/>
        </w:rPr>
        <w:t>с эхлэн</w:t>
      </w:r>
      <w:r w:rsidRPr="00BD237B">
        <w:rPr>
          <w:lang w:val="mn-MN"/>
        </w:rPr>
        <w:t xml:space="preserve"> хэлтсийн ХАА-н мэдээ хариуцсан мэргэжилтэн Д.Гүндэгмаа сумдын тооллогын материалыг шалган хүлээн авч, түүвэр судалгааны дата бааз, дамжуулах файлууд болон excel хүснэгт, илтгэх хуудсын хамт 6-р сарын 2</w:t>
      </w:r>
      <w:r w:rsidR="00214D9C" w:rsidRPr="00BD237B">
        <w:rPr>
          <w:lang w:val="mn-MN"/>
        </w:rPr>
        <w:t>9</w:t>
      </w:r>
      <w:r w:rsidRPr="00BD237B">
        <w:rPr>
          <w:lang w:val="mn-MN"/>
        </w:rPr>
        <w:t>-ны өдөр Үндэсний статистикийн хороонд явуулсан. Түүвэр тооллогын дүнг хүлээн авахдаа сум тус бүрээр протокол хөтөлж, холбогдох тодруулга авч, шаардлагатай засвар өөрчл</w:t>
      </w:r>
      <w:r w:rsidR="004B582C" w:rsidRPr="00BD237B">
        <w:rPr>
          <w:lang w:val="mn-MN"/>
        </w:rPr>
        <w:t>өлтийг тухай бүрт нь хийлгүүллээ</w:t>
      </w:r>
      <w:r w:rsidRPr="00BD237B">
        <w:rPr>
          <w:lang w:val="mn-MN"/>
        </w:rPr>
        <w:t>.</w:t>
      </w:r>
    </w:p>
    <w:p w:rsidR="00F9310E" w:rsidRDefault="00495BE3" w:rsidP="00495BE3">
      <w:pPr>
        <w:spacing w:after="120" w:line="360" w:lineRule="auto"/>
        <w:jc w:val="both"/>
        <w:rPr>
          <w:lang w:val="mn-MN"/>
        </w:rPr>
      </w:pPr>
      <w:r>
        <w:rPr>
          <w:lang w:val="mn-MN"/>
        </w:rPr>
        <w:lastRenderedPageBreak/>
        <w:tab/>
        <w:t xml:space="preserve">Жилийн эцсийн мал тооллого явуулах тухай аймгийн ЗД-ын 2015 оны 11 сарын 30-ны өдрийн </w:t>
      </w:r>
      <w:r w:rsidRPr="00495BE3">
        <w:rPr>
          <w:lang w:val="mn-MN"/>
        </w:rPr>
        <w:t xml:space="preserve">А/459 тоот захирамж гарч, аймгийн Засаг даргаар ахлуулсан, аймгийн Статистикийн хэлтсийн дарга, аймгийн Үйлдвэр хөдөө аж ахуйн газрын дарга нар болон мэргэжилтнүүдээс бүрдсэн 7 хүний бүрэлдэхүүнтэй комисс байгуулагдан ажиллалаа. </w:t>
      </w:r>
      <w:r w:rsidR="006456EC" w:rsidRPr="006456EC">
        <w:rPr>
          <w:lang w:val="mn-MN"/>
        </w:rPr>
        <w:t xml:space="preserve">17 суманд сумын Засаг даргаар ахлуулсан комисс байгуулагдаж, аймгийн хэмжээнд 135 хүн комисст ажиллалаа. </w:t>
      </w:r>
    </w:p>
    <w:p w:rsidR="00AD4593" w:rsidRDefault="00AD4593" w:rsidP="00495BE3">
      <w:pPr>
        <w:spacing w:after="120" w:line="360" w:lineRule="auto"/>
        <w:jc w:val="both"/>
        <w:rPr>
          <w:lang w:val="mn-MN"/>
        </w:rPr>
      </w:pPr>
      <w:r w:rsidRPr="00AD4593">
        <w:rPr>
          <w:noProof/>
        </w:rPr>
        <w:drawing>
          <wp:inline distT="0" distB="0" distL="0" distR="0">
            <wp:extent cx="6124575" cy="6457950"/>
            <wp:effectExtent l="19050" t="0" r="9525" b="0"/>
            <wp:docPr id="60" name="Picture 8" descr="D:\work's file\jobs\2015\MAL TOOLLOGO-2015\SUMDAD\zahiram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 file\jobs\2015\MAL TOOLLOGO-2015\SUMDAD\zahiramj-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6457950"/>
                    </a:xfrm>
                    <a:prstGeom prst="rect">
                      <a:avLst/>
                    </a:prstGeom>
                    <a:noFill/>
                    <a:ln>
                      <a:noFill/>
                    </a:ln>
                  </pic:spPr>
                </pic:pic>
              </a:graphicData>
            </a:graphic>
          </wp:inline>
        </w:drawing>
      </w:r>
    </w:p>
    <w:p w:rsidR="008F20F0" w:rsidRDefault="00F9310E" w:rsidP="00F9310E">
      <w:pPr>
        <w:spacing w:after="120" w:line="360" w:lineRule="auto"/>
        <w:ind w:firstLine="720"/>
        <w:jc w:val="both"/>
        <w:rPr>
          <w:lang w:val="mn-MN"/>
        </w:rPr>
      </w:pPr>
      <w:r w:rsidRPr="00BD237B">
        <w:rPr>
          <w:lang w:val="mn-MN"/>
        </w:rPr>
        <w:t xml:space="preserve">2015 оны жилийн эцсийн мал тооллого 12 сарын 07-ны өдрөөс эхэлсэн. Жилийн эцсийн мал тооллого зохион байгуулах төлөвлөгөөг гаргаж, хэлтсийн дарга баталсан. Төлөвлөгөөний дагуу 2015 оны мал, тэжээвэр амьтан, хашаа, худгийн </w:t>
      </w:r>
      <w:r w:rsidRPr="00BD237B">
        <w:rPr>
          <w:lang w:val="mn-MN"/>
        </w:rPr>
        <w:lastRenderedPageBreak/>
        <w:t>тооллого явуулах тухай аймгийн Засаг даргын захирамж гаргуулах,  Жилийн эцсийн мал, тэжээвэр амьтад, хашаа, худгийн тооллогын сургалтыг 17 сумын төрийн сангийн төлөөлөгч, хөдөө аж ахуйн тасгийн ажилтнуудад хийх, сумдад жилийн эцсийн мал тооллого, тэжээвэр амьтад, хашаа, худгийн тооллоготой холбоотой материалуудыг email-ээр явуулах, цаасар өгөх,  сумдаас мал тооллогын дүнг Статистикийн хэлтэст хүлээлгэн өгөх хуваарийг баталж сумдад танилцуулах зэрэг бүхий л бэлтгэл ажлыг сайтар хангасан.</w:t>
      </w:r>
    </w:p>
    <w:p w:rsidR="008F20F0" w:rsidRPr="008F20F0" w:rsidRDefault="008F20F0" w:rsidP="008F20F0">
      <w:pPr>
        <w:spacing w:after="120" w:line="360" w:lineRule="auto"/>
        <w:jc w:val="both"/>
        <w:rPr>
          <w:lang w:val="mn-MN"/>
        </w:rPr>
      </w:pPr>
      <w:r w:rsidRPr="008F20F0">
        <w:rPr>
          <w:lang w:val="mn-MN"/>
        </w:rPr>
        <w:t xml:space="preserve">2015 оны 12 сарын 01-ны өдөр сумын төрийн санч, статистикч, хөдөө аж ахуйн тасгийн дарга, мэргэжилтнүүдийг хамруулсан сургалтыг аймгийн төв дээр зохион байгууллаа. Сургалтанд нийт 35 хүн хамрагдаж, </w:t>
      </w:r>
      <w:r>
        <w:rPr>
          <w:lang w:val="mn-MN"/>
        </w:rPr>
        <w:t>м</w:t>
      </w:r>
      <w:r w:rsidRPr="008F20F0">
        <w:rPr>
          <w:lang w:val="mn-MN"/>
        </w:rPr>
        <w:t>эргэжилтэн Д.Гүндэгмаа Хөдөө аж ахуйн статистик мэдээ гаргалт, анхаарах асуудал, мал тооллогын арга зүй, программ ашиглалт талаар сургалт хийв. Мөн аймгийн Хөдөө аж ахуйн газрын албаны даргын үүрэг гүйцэтгэгч Н.Бархас эрлийз малыг хэрхэн тоолох талаар мэдээлэл өглөө.</w:t>
      </w:r>
    </w:p>
    <w:p w:rsidR="008F20F0" w:rsidRDefault="008F20F0" w:rsidP="008F20F0">
      <w:pPr>
        <w:spacing w:after="120" w:line="360" w:lineRule="auto"/>
        <w:jc w:val="both"/>
        <w:rPr>
          <w:lang w:val="mn-MN"/>
        </w:rPr>
      </w:pPr>
      <w:r w:rsidRPr="008F20F0">
        <w:rPr>
          <w:lang w:val="mn-MN"/>
        </w:rPr>
        <w:t>Сургалтын төгсгөлд бүх сумдын төлөөлөгчдөд мал тооллогын маягтуудыг хуваарилан өгч, мал тооллогын программын инстолуудыг флаш диск, CD хэлбэрээр тарааж өглөө.</w:t>
      </w:r>
      <w:r>
        <w:rPr>
          <w:lang w:val="mn-MN"/>
        </w:rPr>
        <w:t xml:space="preserve"> </w:t>
      </w:r>
      <w:r w:rsidRPr="008F20F0">
        <w:rPr>
          <w:lang w:val="mn-MN"/>
        </w:rPr>
        <w:t>2015 оны жилийн эцсийн мал тооллогын талаарх явцын болон урьдчилсан мэдээллийг аймгийн Статистикийн хэлтсийн веб хуудас, фэйсбүүк хуудсаар дамжуулан нийтэд мэдээллээ.</w:t>
      </w:r>
    </w:p>
    <w:p w:rsidR="008F20F0" w:rsidRDefault="008F20F0" w:rsidP="008F20F0">
      <w:pPr>
        <w:spacing w:after="120" w:line="360" w:lineRule="auto"/>
        <w:jc w:val="both"/>
        <w:rPr>
          <w:lang w:val="mn-MN"/>
        </w:rPr>
      </w:pPr>
      <w:r w:rsidRPr="008F20F0">
        <w:rPr>
          <w:noProof/>
        </w:rPr>
        <w:drawing>
          <wp:inline distT="0" distB="0" distL="0" distR="0">
            <wp:extent cx="3181350" cy="1809750"/>
            <wp:effectExtent l="19050" t="0" r="0" b="0"/>
            <wp:docPr id="47" name="Picture 3" descr="C:\Users\User\Desktop\20151201_12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1201_123523.jpg"/>
                    <pic:cNvPicPr>
                      <a:picLocks noChangeAspect="1" noChangeArrowheads="1"/>
                    </pic:cNvPicPr>
                  </pic:nvPicPr>
                  <pic:blipFill>
                    <a:blip r:embed="rId14"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809750"/>
                    </a:xfrm>
                    <a:prstGeom prst="rect">
                      <a:avLst/>
                    </a:prstGeom>
                    <a:noFill/>
                    <a:ln>
                      <a:noFill/>
                    </a:ln>
                  </pic:spPr>
                </pic:pic>
              </a:graphicData>
            </a:graphic>
          </wp:inline>
        </w:drawing>
      </w:r>
      <w:r w:rsidRPr="008F20F0">
        <w:rPr>
          <w:noProof/>
        </w:rPr>
        <w:drawing>
          <wp:inline distT="0" distB="0" distL="0" distR="0">
            <wp:extent cx="2771775" cy="1809750"/>
            <wp:effectExtent l="19050" t="0" r="9525" b="0"/>
            <wp:docPr id="54" name="Picture 7" descr="C:\Users\User\Desktop\20151201_12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1201_123359.jpg"/>
                    <pic:cNvPicPr>
                      <a:picLocks noChangeAspect="1" noChangeArrowheads="1"/>
                    </pic:cNvPicPr>
                  </pic:nvPicPr>
                  <pic:blipFill>
                    <a:blip r:embed="rId15"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inline>
        </w:drawing>
      </w:r>
    </w:p>
    <w:p w:rsidR="008F20F0" w:rsidRDefault="008F20F0" w:rsidP="008F20F0">
      <w:pPr>
        <w:spacing w:after="120" w:line="360" w:lineRule="auto"/>
        <w:jc w:val="both"/>
        <w:rPr>
          <w:lang w:val="mn-MN"/>
        </w:rPr>
      </w:pPr>
    </w:p>
    <w:p w:rsidR="00F9310E" w:rsidRPr="00BD237B" w:rsidRDefault="00F9310E" w:rsidP="00F9310E">
      <w:pPr>
        <w:spacing w:after="120" w:line="360" w:lineRule="auto"/>
        <w:ind w:firstLine="720"/>
        <w:jc w:val="both"/>
        <w:rPr>
          <w:lang w:val="mn-MN"/>
        </w:rPr>
      </w:pPr>
      <w:r w:rsidRPr="00BD237B">
        <w:rPr>
          <w:lang w:val="mn-MN"/>
        </w:rPr>
        <w:t>Сангийн яамнаас шатахуун, холбооны зардлын эрхийг сумдад нээж өгөхгүй байгаагаас зарим сумдад тооллогын ажил хугацаанаас хойшилж эхэлсэн.</w:t>
      </w:r>
    </w:p>
    <w:p w:rsidR="00495BE3" w:rsidRDefault="006456EC" w:rsidP="00495BE3">
      <w:pPr>
        <w:spacing w:after="120" w:line="360" w:lineRule="auto"/>
        <w:jc w:val="both"/>
        <w:rPr>
          <w:lang w:val="mn-MN"/>
        </w:rPr>
      </w:pPr>
      <w:r w:rsidRPr="006456EC">
        <w:rPr>
          <w:lang w:val="mn-MN"/>
        </w:rPr>
        <w:t>Аймгийн хэмжээнд</w:t>
      </w:r>
      <w:r>
        <w:rPr>
          <w:lang w:val="mn-MN"/>
        </w:rPr>
        <w:t xml:space="preserve"> мал тооллогын </w:t>
      </w:r>
      <w:r w:rsidRPr="006456EC">
        <w:rPr>
          <w:lang w:val="mn-MN"/>
        </w:rPr>
        <w:t xml:space="preserve"> нийт 231</w:t>
      </w:r>
      <w:r>
        <w:rPr>
          <w:lang w:val="mn-MN"/>
        </w:rPr>
        <w:t xml:space="preserve"> </w:t>
      </w:r>
      <w:r w:rsidRPr="006456EC">
        <w:rPr>
          <w:lang w:val="mn-MN"/>
        </w:rPr>
        <w:t>чиглэл гарч, тооллогын ажилд 642 хүн, 109 тээврийн хэрэгслийг дайчилж, 11.8 сая төгрөгийн зардал гаргасан байна.</w:t>
      </w:r>
      <w:r>
        <w:rPr>
          <w:lang w:val="mn-MN"/>
        </w:rPr>
        <w:t xml:space="preserve"> </w:t>
      </w:r>
      <w:r w:rsidR="00495BE3" w:rsidRPr="00495BE3">
        <w:rPr>
          <w:lang w:val="mn-MN"/>
        </w:rPr>
        <w:t xml:space="preserve">Тооллогоор нийт </w:t>
      </w:r>
      <w:r w:rsidR="009F0FD8">
        <w:rPr>
          <w:lang w:val="mn-MN"/>
        </w:rPr>
        <w:t>58</w:t>
      </w:r>
      <w:r w:rsidR="00495BE3" w:rsidRPr="00495BE3">
        <w:rPr>
          <w:lang w:val="mn-MN"/>
        </w:rPr>
        <w:t xml:space="preserve"> аж ахуйн нэгж, </w:t>
      </w:r>
      <w:r w:rsidR="009F0FD8">
        <w:rPr>
          <w:lang w:val="mn-MN"/>
        </w:rPr>
        <w:t xml:space="preserve">9405 </w:t>
      </w:r>
      <w:r w:rsidR="00495BE3" w:rsidRPr="00495BE3">
        <w:rPr>
          <w:lang w:val="mn-MN"/>
        </w:rPr>
        <w:t xml:space="preserve">өрхийн </w:t>
      </w:r>
      <w:r w:rsidR="009F0FD8" w:rsidRPr="009F0FD8">
        <w:rPr>
          <w:lang w:val="mn-MN"/>
        </w:rPr>
        <w:t>1</w:t>
      </w:r>
      <w:r w:rsidR="009F0FD8">
        <w:rPr>
          <w:lang w:val="mn-MN"/>
        </w:rPr>
        <w:t>,</w:t>
      </w:r>
      <w:r w:rsidR="009F0FD8" w:rsidRPr="009F0FD8">
        <w:rPr>
          <w:lang w:val="mn-MN"/>
        </w:rPr>
        <w:t>458</w:t>
      </w:r>
      <w:r w:rsidR="009F0FD8">
        <w:rPr>
          <w:lang w:val="mn-MN"/>
        </w:rPr>
        <w:t>,</w:t>
      </w:r>
      <w:r w:rsidR="009F0FD8" w:rsidRPr="009F0FD8">
        <w:rPr>
          <w:lang w:val="mn-MN"/>
        </w:rPr>
        <w:t>065</w:t>
      </w:r>
      <w:r w:rsidR="009F0FD8">
        <w:rPr>
          <w:lang w:val="mn-MN"/>
        </w:rPr>
        <w:t xml:space="preserve"> </w:t>
      </w:r>
      <w:r w:rsidR="00495BE3" w:rsidRPr="00495BE3">
        <w:rPr>
          <w:lang w:val="mn-MN"/>
        </w:rPr>
        <w:t xml:space="preserve">толгой малыг тоолж, </w:t>
      </w:r>
      <w:r w:rsidR="002C026E">
        <w:rPr>
          <w:lang w:val="mn-MN"/>
        </w:rPr>
        <w:t xml:space="preserve">мал тооллогын санд </w:t>
      </w:r>
      <w:r w:rsidR="00D62C02">
        <w:rPr>
          <w:lang w:val="mn-MN"/>
        </w:rPr>
        <w:t xml:space="preserve">хугацаанд нь </w:t>
      </w:r>
      <w:r w:rsidR="002C026E">
        <w:rPr>
          <w:lang w:val="mn-MN"/>
        </w:rPr>
        <w:t>орууллаа</w:t>
      </w:r>
      <w:r w:rsidR="00495BE3" w:rsidRPr="00495BE3">
        <w:rPr>
          <w:lang w:val="mn-MN"/>
        </w:rPr>
        <w:t>.</w:t>
      </w:r>
      <w:r w:rsidR="00931840" w:rsidRPr="00BD237B">
        <w:rPr>
          <w:lang w:val="mn-MN"/>
        </w:rPr>
        <w:tab/>
      </w:r>
    </w:p>
    <w:p w:rsidR="008F20F0" w:rsidRDefault="005D0649" w:rsidP="009F0FD8">
      <w:pPr>
        <w:spacing w:after="120" w:line="360" w:lineRule="auto"/>
        <w:jc w:val="center"/>
        <w:rPr>
          <w:lang w:val="mn-MN"/>
        </w:rPr>
      </w:pPr>
      <w:r>
        <w:rPr>
          <w:lang w:val="mn-MN"/>
        </w:rPr>
        <w:lastRenderedPageBreak/>
        <w:t>Мал тооллогын хяналтын тооллогод Статистикийн хэлтсээс 1 баг</w:t>
      </w:r>
      <w:r w:rsidR="003577F0">
        <w:rPr>
          <w:lang w:val="mn-MN"/>
        </w:rPr>
        <w:t xml:space="preserve"> гарч Түшиг</w:t>
      </w:r>
      <w:r>
        <w:rPr>
          <w:lang w:val="mn-MN"/>
        </w:rPr>
        <w:t xml:space="preserve">, </w:t>
      </w:r>
      <w:r w:rsidR="003577F0">
        <w:rPr>
          <w:lang w:val="mn-MN"/>
        </w:rPr>
        <w:t xml:space="preserve">Цагааннуур сумдад, </w:t>
      </w:r>
      <w:r>
        <w:rPr>
          <w:lang w:val="mn-MN"/>
        </w:rPr>
        <w:t xml:space="preserve">аймгийн Хүнс, хөдөө аж ахуйн газраас 1 баг </w:t>
      </w:r>
      <w:r w:rsidR="003577F0">
        <w:rPr>
          <w:lang w:val="mn-MN"/>
        </w:rPr>
        <w:t xml:space="preserve">Зүүнбүрэн, Шаамар сумдад ажилласан. </w:t>
      </w:r>
      <w:r w:rsidR="00553D92">
        <w:rPr>
          <w:lang w:val="mn-MN"/>
        </w:rPr>
        <w:t>Хяналтын тооллогоор ямар нэг зөрчил дутагдал илрээгүй байна.</w:t>
      </w:r>
      <w:r w:rsidR="00D06002">
        <w:rPr>
          <w:lang w:val="mn-MN"/>
        </w:rPr>
        <w:t xml:space="preserve"> Аймаг, болон сумдаас хийсэн хяналтын тооллогод нийт 549 өрхийг хамрууллаа.</w:t>
      </w:r>
      <w:r w:rsidR="00622D2B">
        <w:rPr>
          <w:noProof/>
        </w:rPr>
        <w:drawing>
          <wp:inline distT="0" distB="0" distL="0" distR="0">
            <wp:extent cx="3181350" cy="1738756"/>
            <wp:effectExtent l="19050" t="0" r="0" b="0"/>
            <wp:docPr id="57" name="Picture 1" descr="C:\Users\Miigaa\Documents\Stat-2015\MAA\Jiliin etssiin mal toollogo\20151216_15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Stat-2015\MAA\Jiliin etssiin mal toollogo\20151216_152151.jpg"/>
                    <pic:cNvPicPr>
                      <a:picLocks noChangeAspect="1" noChangeArrowheads="1"/>
                    </pic:cNvPicPr>
                  </pic:nvPicPr>
                  <pic:blipFill>
                    <a:blip r:embed="rId16" cstate="print">
                      <a:lum bright="20000" contrast="20000"/>
                    </a:blip>
                    <a:srcRect/>
                    <a:stretch>
                      <a:fillRect/>
                    </a:stretch>
                  </pic:blipFill>
                  <pic:spPr bwMode="auto">
                    <a:xfrm>
                      <a:off x="0" y="0"/>
                      <a:ext cx="3182049" cy="1739138"/>
                    </a:xfrm>
                    <a:prstGeom prst="rect">
                      <a:avLst/>
                    </a:prstGeom>
                    <a:noFill/>
                    <a:ln w="9525">
                      <a:noFill/>
                      <a:miter lim="800000"/>
                      <a:headEnd/>
                      <a:tailEnd/>
                    </a:ln>
                  </pic:spPr>
                </pic:pic>
              </a:graphicData>
            </a:graphic>
          </wp:inline>
        </w:drawing>
      </w:r>
      <w:r w:rsidR="009F0FD8">
        <w:rPr>
          <w:noProof/>
        </w:rPr>
        <w:drawing>
          <wp:inline distT="0" distB="0" distL="0" distR="0">
            <wp:extent cx="2647950" cy="1737055"/>
            <wp:effectExtent l="19050" t="0" r="0" b="0"/>
            <wp:docPr id="58" name="Picture 2" descr="C:\Users\Miigaa\Documents\Stat-2015\MAA\Jiliin etssiin mal toollogo\20151216_15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igaa\Documents\Stat-2015\MAA\Jiliin etssiin mal toollogo\20151216_152508.jpg"/>
                    <pic:cNvPicPr>
                      <a:picLocks noChangeAspect="1" noChangeArrowheads="1"/>
                    </pic:cNvPicPr>
                  </pic:nvPicPr>
                  <pic:blipFill>
                    <a:blip r:embed="rId17" cstate="print">
                      <a:lum bright="20000" contrast="30000"/>
                    </a:blip>
                    <a:srcRect t="13228" r="25595"/>
                    <a:stretch>
                      <a:fillRect/>
                    </a:stretch>
                  </pic:blipFill>
                  <pic:spPr bwMode="auto">
                    <a:xfrm>
                      <a:off x="0" y="0"/>
                      <a:ext cx="2647950" cy="1737055"/>
                    </a:xfrm>
                    <a:prstGeom prst="rect">
                      <a:avLst/>
                    </a:prstGeom>
                    <a:noFill/>
                    <a:ln w="9525">
                      <a:noFill/>
                      <a:miter lim="800000"/>
                      <a:headEnd/>
                      <a:tailEnd/>
                    </a:ln>
                  </pic:spPr>
                </pic:pic>
              </a:graphicData>
            </a:graphic>
          </wp:inline>
        </w:drawing>
      </w:r>
    </w:p>
    <w:p w:rsidR="00D06002" w:rsidRDefault="005E124B" w:rsidP="005E124B">
      <w:pPr>
        <w:spacing w:after="120" w:line="360" w:lineRule="auto"/>
        <w:jc w:val="center"/>
        <w:rPr>
          <w:lang w:val="mn-MN"/>
        </w:rPr>
      </w:pPr>
      <w:r>
        <w:rPr>
          <w:lang w:val="mn-MN"/>
        </w:rPr>
        <w:t xml:space="preserve">Аймгийн </w:t>
      </w:r>
      <w:r w:rsidRPr="005E124B">
        <w:rPr>
          <w:lang w:val="mn-MN"/>
        </w:rPr>
        <w:t>мал тооллогын дүн</w:t>
      </w:r>
      <w:r w:rsidR="00285D02">
        <w:rPr>
          <w:lang w:val="mn-MN"/>
        </w:rPr>
        <w:t xml:space="preserve"> 2015 он</w:t>
      </w:r>
    </w:p>
    <w:tbl>
      <w:tblPr>
        <w:tblStyle w:val="MediumGrid1-Accent3"/>
        <w:tblW w:w="0" w:type="auto"/>
        <w:jc w:val="center"/>
        <w:tblLook w:val="04A0"/>
      </w:tblPr>
      <w:tblGrid>
        <w:gridCol w:w="2398"/>
        <w:gridCol w:w="1701"/>
        <w:gridCol w:w="1708"/>
        <w:gridCol w:w="2105"/>
      </w:tblGrid>
      <w:tr w:rsidR="006D52CA" w:rsidRPr="009C7C07" w:rsidTr="00B64282">
        <w:trPr>
          <w:cnfStyle w:val="100000000000"/>
          <w:jc w:val="center"/>
        </w:trPr>
        <w:tc>
          <w:tcPr>
            <w:cnfStyle w:val="001000000000"/>
            <w:tcW w:w="2398" w:type="dxa"/>
            <w:vMerge w:val="restart"/>
            <w:vAlign w:val="center"/>
          </w:tcPr>
          <w:p w:rsidR="006D52CA" w:rsidRPr="006D52CA" w:rsidRDefault="006D52CA" w:rsidP="006D52CA">
            <w:pPr>
              <w:spacing w:before="100" w:beforeAutospacing="1" w:after="100" w:afterAutospacing="1"/>
              <w:jc w:val="center"/>
              <w:rPr>
                <w:rFonts w:ascii="Arial" w:hAnsi="Arial"/>
                <w:lang w:val="mn-MN"/>
              </w:rPr>
            </w:pPr>
            <w:r w:rsidRPr="006D52CA">
              <w:rPr>
                <w:rFonts w:ascii="Arial" w:hAnsi="Arial"/>
                <w:lang w:val="mn-MN"/>
              </w:rPr>
              <w:t>Малын төрөл</w:t>
            </w:r>
          </w:p>
        </w:tc>
        <w:tc>
          <w:tcPr>
            <w:tcW w:w="3409" w:type="dxa"/>
            <w:gridSpan w:val="2"/>
            <w:vAlign w:val="center"/>
          </w:tcPr>
          <w:p w:rsidR="006D52CA" w:rsidRPr="006D52CA" w:rsidRDefault="006D52CA" w:rsidP="006D52CA">
            <w:pPr>
              <w:spacing w:before="100" w:beforeAutospacing="1" w:after="100" w:afterAutospacing="1"/>
              <w:jc w:val="center"/>
              <w:cnfStyle w:val="100000000000"/>
              <w:rPr>
                <w:rFonts w:ascii="Arial" w:hAnsi="Arial"/>
                <w:lang w:val="mn-MN"/>
              </w:rPr>
            </w:pPr>
            <w:r w:rsidRPr="006D52CA">
              <w:rPr>
                <w:rFonts w:ascii="Arial" w:hAnsi="Arial"/>
                <w:lang w:val="mn-MN"/>
              </w:rPr>
              <w:t>Малын тоо</w:t>
            </w:r>
          </w:p>
        </w:tc>
        <w:tc>
          <w:tcPr>
            <w:tcW w:w="2105" w:type="dxa"/>
            <w:vAlign w:val="center"/>
          </w:tcPr>
          <w:p w:rsidR="006D52CA" w:rsidRPr="006D52CA" w:rsidRDefault="006D52CA" w:rsidP="006D52CA">
            <w:pPr>
              <w:spacing w:before="100" w:beforeAutospacing="1" w:after="100" w:afterAutospacing="1"/>
              <w:jc w:val="center"/>
              <w:cnfStyle w:val="100000000000"/>
              <w:rPr>
                <w:rFonts w:ascii="Arial" w:hAnsi="Arial"/>
                <w:lang w:val="mn-MN"/>
              </w:rPr>
            </w:pPr>
            <w:r w:rsidRPr="006D52CA">
              <w:rPr>
                <w:rFonts w:ascii="Arial" w:hAnsi="Arial"/>
                <w:lang w:val="mn-MN"/>
              </w:rPr>
              <w:t>2015</w:t>
            </w:r>
            <w:r w:rsidRPr="006D52CA">
              <w:rPr>
                <w:rFonts w:ascii="Arial" w:hAnsi="Arial"/>
              </w:rPr>
              <w:t>/</w:t>
            </w:r>
            <w:r w:rsidRPr="006D52CA">
              <w:rPr>
                <w:rFonts w:ascii="Arial" w:hAnsi="Arial"/>
                <w:lang w:val="mn-MN"/>
              </w:rPr>
              <w:t>2014</w:t>
            </w:r>
          </w:p>
        </w:tc>
      </w:tr>
      <w:tr w:rsidR="006D52CA" w:rsidRPr="009C7C07" w:rsidTr="00B64282">
        <w:trPr>
          <w:cnfStyle w:val="000000100000"/>
          <w:jc w:val="center"/>
        </w:trPr>
        <w:tc>
          <w:tcPr>
            <w:cnfStyle w:val="001000000000"/>
            <w:tcW w:w="2398" w:type="dxa"/>
            <w:vMerge/>
            <w:vAlign w:val="center"/>
          </w:tcPr>
          <w:p w:rsidR="006D52CA" w:rsidRPr="006D52CA" w:rsidRDefault="006D52CA" w:rsidP="006D52CA">
            <w:pPr>
              <w:spacing w:before="100" w:beforeAutospacing="1" w:after="100" w:afterAutospacing="1"/>
              <w:jc w:val="center"/>
              <w:rPr>
                <w:rFonts w:ascii="Arial" w:hAnsi="Arial"/>
                <w:lang w:val="mn-MN"/>
              </w:rPr>
            </w:pPr>
          </w:p>
        </w:tc>
        <w:tc>
          <w:tcPr>
            <w:tcW w:w="1701" w:type="dxa"/>
            <w:vAlign w:val="center"/>
          </w:tcPr>
          <w:p w:rsidR="006D52CA" w:rsidRPr="006D52CA" w:rsidRDefault="006D52CA" w:rsidP="006D52CA">
            <w:pPr>
              <w:spacing w:before="100" w:beforeAutospacing="1" w:after="100" w:afterAutospacing="1"/>
              <w:jc w:val="center"/>
              <w:cnfStyle w:val="000000100000"/>
              <w:rPr>
                <w:rFonts w:ascii="Arial" w:hAnsi="Arial"/>
                <w:b/>
                <w:lang w:val="mn-MN"/>
              </w:rPr>
            </w:pPr>
            <w:r w:rsidRPr="006D52CA">
              <w:rPr>
                <w:rFonts w:ascii="Arial" w:hAnsi="Arial"/>
                <w:b/>
                <w:lang w:val="mn-MN"/>
              </w:rPr>
              <w:t>2014</w:t>
            </w:r>
          </w:p>
        </w:tc>
        <w:tc>
          <w:tcPr>
            <w:tcW w:w="1708" w:type="dxa"/>
            <w:vAlign w:val="center"/>
          </w:tcPr>
          <w:p w:rsidR="006D52CA" w:rsidRPr="006D52CA" w:rsidRDefault="006D52CA" w:rsidP="006D52CA">
            <w:pPr>
              <w:spacing w:before="100" w:beforeAutospacing="1" w:after="100" w:afterAutospacing="1"/>
              <w:jc w:val="center"/>
              <w:cnfStyle w:val="000000100000"/>
              <w:rPr>
                <w:rFonts w:ascii="Arial" w:hAnsi="Arial"/>
                <w:b/>
                <w:lang w:val="mn-MN"/>
              </w:rPr>
            </w:pPr>
            <w:r w:rsidRPr="006D52CA">
              <w:rPr>
                <w:rFonts w:ascii="Arial" w:hAnsi="Arial"/>
                <w:b/>
                <w:lang w:val="mn-MN"/>
              </w:rPr>
              <w:t>2015</w:t>
            </w:r>
          </w:p>
        </w:tc>
        <w:tc>
          <w:tcPr>
            <w:tcW w:w="2105" w:type="dxa"/>
            <w:vAlign w:val="center"/>
          </w:tcPr>
          <w:p w:rsidR="006D52CA" w:rsidRPr="006D52CA" w:rsidRDefault="006D52CA" w:rsidP="006D52CA">
            <w:pPr>
              <w:spacing w:before="100" w:beforeAutospacing="1" w:after="100" w:afterAutospacing="1"/>
              <w:jc w:val="center"/>
              <w:cnfStyle w:val="000000100000"/>
              <w:rPr>
                <w:rFonts w:ascii="Arial" w:hAnsi="Arial"/>
                <w:b/>
                <w:lang w:val="mn-MN"/>
              </w:rPr>
            </w:pPr>
            <w:r w:rsidRPr="006D52CA">
              <w:rPr>
                <w:rFonts w:ascii="Arial" w:hAnsi="Arial"/>
                <w:b/>
                <w:lang w:val="mn-MN"/>
              </w:rPr>
              <w:t>Хувь</w:t>
            </w:r>
          </w:p>
        </w:tc>
      </w:tr>
      <w:tr w:rsidR="006D52CA" w:rsidRPr="009C7C07" w:rsidTr="00B64282">
        <w:trPr>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Бүгд</w:t>
            </w:r>
          </w:p>
        </w:tc>
        <w:tc>
          <w:tcPr>
            <w:tcW w:w="1701" w:type="dxa"/>
          </w:tcPr>
          <w:p w:rsidR="006D52CA" w:rsidRPr="005B2EB6" w:rsidRDefault="006D52CA" w:rsidP="00967E72">
            <w:pPr>
              <w:spacing w:before="100" w:beforeAutospacing="1" w:after="100" w:afterAutospacing="1"/>
              <w:jc w:val="center"/>
              <w:cnfStyle w:val="000000000000"/>
              <w:rPr>
                <w:rFonts w:ascii="Arial" w:hAnsi="Arial"/>
                <w:lang w:val="mn-MN"/>
              </w:rPr>
            </w:pPr>
            <w:r w:rsidRPr="005B2EB6">
              <w:rPr>
                <w:rFonts w:ascii="Arial" w:hAnsi="Arial"/>
                <w:lang w:val="mn-MN"/>
              </w:rPr>
              <w:t>1 471684</w:t>
            </w:r>
          </w:p>
        </w:tc>
        <w:tc>
          <w:tcPr>
            <w:tcW w:w="1708" w:type="dxa"/>
          </w:tcPr>
          <w:p w:rsidR="006D52CA" w:rsidRPr="005B2EB6" w:rsidRDefault="006D52CA" w:rsidP="00967E72">
            <w:pPr>
              <w:jc w:val="center"/>
              <w:cnfStyle w:val="000000000000"/>
              <w:rPr>
                <w:rFonts w:ascii="Arial" w:hAnsi="Arial"/>
              </w:rPr>
            </w:pPr>
            <w:r w:rsidRPr="005B2EB6">
              <w:rPr>
                <w:rFonts w:ascii="Arial" w:hAnsi="Arial"/>
              </w:rPr>
              <w:t>1458065</w:t>
            </w:r>
          </w:p>
        </w:tc>
        <w:tc>
          <w:tcPr>
            <w:tcW w:w="2105" w:type="dxa"/>
          </w:tcPr>
          <w:p w:rsidR="006D52CA" w:rsidRPr="005B2EB6" w:rsidRDefault="006D52CA" w:rsidP="00967E72">
            <w:pPr>
              <w:spacing w:before="100" w:beforeAutospacing="1" w:after="100" w:afterAutospacing="1"/>
              <w:jc w:val="center"/>
              <w:cnfStyle w:val="000000000000"/>
              <w:rPr>
                <w:rFonts w:ascii="Arial" w:hAnsi="Arial"/>
                <w:lang w:val="mn-MN"/>
              </w:rPr>
            </w:pPr>
            <w:r w:rsidRPr="005B2EB6">
              <w:rPr>
                <w:rFonts w:ascii="Arial" w:hAnsi="Arial"/>
                <w:lang w:val="mn-MN"/>
              </w:rPr>
              <w:t>99.0</w:t>
            </w:r>
          </w:p>
        </w:tc>
      </w:tr>
      <w:tr w:rsidR="006D52CA" w:rsidRPr="009C7C07" w:rsidTr="00B64282">
        <w:trPr>
          <w:cnfStyle w:val="000000100000"/>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Тэмээ</w:t>
            </w:r>
          </w:p>
        </w:tc>
        <w:tc>
          <w:tcPr>
            <w:tcW w:w="1701" w:type="dxa"/>
          </w:tcPr>
          <w:p w:rsidR="006D52CA" w:rsidRPr="005B2EB6" w:rsidRDefault="006D52CA" w:rsidP="00967E72">
            <w:pPr>
              <w:spacing w:before="100" w:beforeAutospacing="1" w:after="100" w:afterAutospacing="1"/>
              <w:jc w:val="center"/>
              <w:cnfStyle w:val="000000100000"/>
              <w:rPr>
                <w:rFonts w:ascii="Arial" w:hAnsi="Arial"/>
                <w:lang w:val="mn-MN"/>
              </w:rPr>
            </w:pPr>
            <w:r w:rsidRPr="005B2EB6">
              <w:rPr>
                <w:rFonts w:ascii="Arial" w:hAnsi="Arial"/>
                <w:lang w:val="mn-MN"/>
              </w:rPr>
              <w:t>506</w:t>
            </w:r>
          </w:p>
        </w:tc>
        <w:tc>
          <w:tcPr>
            <w:tcW w:w="1708" w:type="dxa"/>
          </w:tcPr>
          <w:p w:rsidR="006D52CA" w:rsidRPr="005B2EB6" w:rsidRDefault="006D52CA" w:rsidP="00967E72">
            <w:pPr>
              <w:jc w:val="center"/>
              <w:cnfStyle w:val="000000100000"/>
              <w:rPr>
                <w:rFonts w:ascii="Arial" w:hAnsi="Arial"/>
                <w:lang w:val="mn-MN"/>
              </w:rPr>
            </w:pPr>
            <w:r w:rsidRPr="005B2EB6">
              <w:rPr>
                <w:rFonts w:ascii="Arial" w:hAnsi="Arial"/>
                <w:lang w:val="mn-MN"/>
              </w:rPr>
              <w:t>484</w:t>
            </w:r>
          </w:p>
        </w:tc>
        <w:tc>
          <w:tcPr>
            <w:tcW w:w="2105" w:type="dxa"/>
          </w:tcPr>
          <w:p w:rsidR="006D52CA" w:rsidRPr="005B2EB6" w:rsidRDefault="006D52CA" w:rsidP="00967E72">
            <w:pPr>
              <w:jc w:val="center"/>
              <w:cnfStyle w:val="000000100000"/>
              <w:rPr>
                <w:rFonts w:ascii="Arial" w:hAnsi="Arial"/>
              </w:rPr>
            </w:pPr>
            <w:r w:rsidRPr="005B2EB6">
              <w:rPr>
                <w:rFonts w:ascii="Arial" w:hAnsi="Arial"/>
              </w:rPr>
              <w:t>95.65</w:t>
            </w:r>
          </w:p>
        </w:tc>
      </w:tr>
      <w:tr w:rsidR="006D52CA" w:rsidRPr="009C7C07" w:rsidTr="00B64282">
        <w:trPr>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Адуу</w:t>
            </w:r>
          </w:p>
        </w:tc>
        <w:tc>
          <w:tcPr>
            <w:tcW w:w="1701" w:type="dxa"/>
          </w:tcPr>
          <w:p w:rsidR="006D52CA" w:rsidRPr="005B2EB6" w:rsidRDefault="006D52CA" w:rsidP="00967E72">
            <w:pPr>
              <w:spacing w:before="100" w:beforeAutospacing="1" w:after="100" w:afterAutospacing="1"/>
              <w:jc w:val="center"/>
              <w:cnfStyle w:val="000000000000"/>
              <w:rPr>
                <w:rFonts w:ascii="Arial" w:hAnsi="Arial"/>
                <w:lang w:val="mn-MN"/>
              </w:rPr>
            </w:pPr>
            <w:r w:rsidRPr="005B2EB6">
              <w:rPr>
                <w:rFonts w:ascii="Arial" w:hAnsi="Arial"/>
                <w:lang w:val="mn-MN"/>
              </w:rPr>
              <w:t>79762</w:t>
            </w:r>
          </w:p>
        </w:tc>
        <w:tc>
          <w:tcPr>
            <w:tcW w:w="1708" w:type="dxa"/>
          </w:tcPr>
          <w:p w:rsidR="006D52CA" w:rsidRPr="005B2EB6" w:rsidRDefault="006D52CA" w:rsidP="00967E72">
            <w:pPr>
              <w:jc w:val="center"/>
              <w:cnfStyle w:val="000000000000"/>
              <w:rPr>
                <w:rFonts w:ascii="Arial" w:hAnsi="Arial"/>
                <w:lang w:val="mn-MN"/>
              </w:rPr>
            </w:pPr>
            <w:r>
              <w:rPr>
                <w:rFonts w:ascii="Arial" w:hAnsi="Arial"/>
                <w:lang w:val="mn-MN"/>
              </w:rPr>
              <w:t>82171</w:t>
            </w:r>
          </w:p>
        </w:tc>
        <w:tc>
          <w:tcPr>
            <w:tcW w:w="2105" w:type="dxa"/>
          </w:tcPr>
          <w:p w:rsidR="006D52CA" w:rsidRPr="005B2EB6" w:rsidRDefault="006D52CA" w:rsidP="00967E72">
            <w:pPr>
              <w:jc w:val="center"/>
              <w:cnfStyle w:val="000000000000"/>
              <w:rPr>
                <w:rFonts w:ascii="Arial" w:hAnsi="Arial"/>
              </w:rPr>
            </w:pPr>
            <w:r w:rsidRPr="005B2EB6">
              <w:rPr>
                <w:rFonts w:ascii="Arial" w:hAnsi="Arial"/>
              </w:rPr>
              <w:t>103.02</w:t>
            </w:r>
          </w:p>
        </w:tc>
      </w:tr>
      <w:tr w:rsidR="006D52CA" w:rsidRPr="009C7C07" w:rsidTr="00B64282">
        <w:trPr>
          <w:cnfStyle w:val="000000100000"/>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Үхэр</w:t>
            </w:r>
          </w:p>
        </w:tc>
        <w:tc>
          <w:tcPr>
            <w:tcW w:w="1701" w:type="dxa"/>
          </w:tcPr>
          <w:p w:rsidR="006D52CA" w:rsidRPr="005B2EB6" w:rsidRDefault="006D52CA" w:rsidP="00967E72">
            <w:pPr>
              <w:spacing w:before="100" w:beforeAutospacing="1" w:after="100" w:afterAutospacing="1"/>
              <w:jc w:val="center"/>
              <w:cnfStyle w:val="000000100000"/>
              <w:rPr>
                <w:rFonts w:ascii="Arial" w:hAnsi="Arial"/>
                <w:lang w:val="mn-MN"/>
              </w:rPr>
            </w:pPr>
            <w:r w:rsidRPr="005B2EB6">
              <w:rPr>
                <w:rFonts w:ascii="Arial" w:hAnsi="Arial"/>
                <w:lang w:val="mn-MN"/>
              </w:rPr>
              <w:t>196590</w:t>
            </w:r>
          </w:p>
        </w:tc>
        <w:tc>
          <w:tcPr>
            <w:tcW w:w="1708" w:type="dxa"/>
          </w:tcPr>
          <w:p w:rsidR="006D52CA" w:rsidRPr="005B2EB6" w:rsidRDefault="006D52CA" w:rsidP="00967E72">
            <w:pPr>
              <w:jc w:val="center"/>
              <w:cnfStyle w:val="000000100000"/>
              <w:rPr>
                <w:rFonts w:ascii="Arial" w:hAnsi="Arial"/>
                <w:lang w:val="mn-MN"/>
              </w:rPr>
            </w:pPr>
            <w:r w:rsidRPr="005B2EB6">
              <w:rPr>
                <w:rFonts w:ascii="Arial" w:hAnsi="Arial"/>
                <w:lang w:val="mn-MN"/>
              </w:rPr>
              <w:t>207789</w:t>
            </w:r>
          </w:p>
        </w:tc>
        <w:tc>
          <w:tcPr>
            <w:tcW w:w="2105" w:type="dxa"/>
          </w:tcPr>
          <w:p w:rsidR="006D52CA" w:rsidRPr="005B2EB6" w:rsidRDefault="006D52CA" w:rsidP="00967E72">
            <w:pPr>
              <w:jc w:val="center"/>
              <w:cnfStyle w:val="000000100000"/>
              <w:rPr>
                <w:rFonts w:ascii="Arial" w:hAnsi="Arial"/>
              </w:rPr>
            </w:pPr>
            <w:r w:rsidRPr="005B2EB6">
              <w:rPr>
                <w:rFonts w:ascii="Arial" w:hAnsi="Arial"/>
              </w:rPr>
              <w:t>105.70</w:t>
            </w:r>
          </w:p>
        </w:tc>
      </w:tr>
      <w:tr w:rsidR="006D52CA" w:rsidRPr="009C7C07" w:rsidTr="00B64282">
        <w:trPr>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Хонь</w:t>
            </w:r>
          </w:p>
        </w:tc>
        <w:tc>
          <w:tcPr>
            <w:tcW w:w="1701" w:type="dxa"/>
          </w:tcPr>
          <w:p w:rsidR="006D52CA" w:rsidRPr="005B2EB6" w:rsidRDefault="006D52CA" w:rsidP="00967E72">
            <w:pPr>
              <w:spacing w:before="100" w:beforeAutospacing="1" w:after="100" w:afterAutospacing="1"/>
              <w:jc w:val="center"/>
              <w:cnfStyle w:val="000000000000"/>
              <w:rPr>
                <w:rFonts w:ascii="Arial" w:hAnsi="Arial"/>
                <w:lang w:val="mn-MN"/>
              </w:rPr>
            </w:pPr>
            <w:r w:rsidRPr="005B2EB6">
              <w:rPr>
                <w:rFonts w:ascii="Arial" w:hAnsi="Arial"/>
                <w:lang w:val="mn-MN"/>
              </w:rPr>
              <w:t>698895</w:t>
            </w:r>
          </w:p>
        </w:tc>
        <w:tc>
          <w:tcPr>
            <w:tcW w:w="1708" w:type="dxa"/>
          </w:tcPr>
          <w:p w:rsidR="006D52CA" w:rsidRPr="005B2EB6" w:rsidRDefault="006D52CA" w:rsidP="00967E72">
            <w:pPr>
              <w:jc w:val="center"/>
              <w:cnfStyle w:val="000000000000"/>
              <w:rPr>
                <w:rFonts w:ascii="Arial" w:hAnsi="Arial"/>
              </w:rPr>
            </w:pPr>
            <w:r w:rsidRPr="005B2EB6">
              <w:rPr>
                <w:rFonts w:ascii="Arial" w:hAnsi="Arial"/>
              </w:rPr>
              <w:t>686517</w:t>
            </w:r>
          </w:p>
        </w:tc>
        <w:tc>
          <w:tcPr>
            <w:tcW w:w="2105" w:type="dxa"/>
          </w:tcPr>
          <w:p w:rsidR="006D52CA" w:rsidRPr="005B2EB6" w:rsidRDefault="006D52CA" w:rsidP="00967E72">
            <w:pPr>
              <w:jc w:val="center"/>
              <w:cnfStyle w:val="000000000000"/>
              <w:rPr>
                <w:rFonts w:ascii="Arial" w:hAnsi="Arial"/>
              </w:rPr>
            </w:pPr>
            <w:r w:rsidRPr="005B2EB6">
              <w:rPr>
                <w:rFonts w:ascii="Arial" w:hAnsi="Arial"/>
              </w:rPr>
              <w:t>98.23</w:t>
            </w:r>
          </w:p>
        </w:tc>
      </w:tr>
      <w:tr w:rsidR="006D52CA" w:rsidRPr="009C7C07" w:rsidTr="00B64282">
        <w:trPr>
          <w:cnfStyle w:val="000000100000"/>
          <w:jc w:val="center"/>
        </w:trPr>
        <w:tc>
          <w:tcPr>
            <w:cnfStyle w:val="001000000000"/>
            <w:tcW w:w="2398" w:type="dxa"/>
          </w:tcPr>
          <w:p w:rsidR="006D52CA" w:rsidRPr="009C7C07" w:rsidRDefault="006D52CA" w:rsidP="00967E72">
            <w:pPr>
              <w:spacing w:before="100" w:beforeAutospacing="1" w:after="100" w:afterAutospacing="1"/>
              <w:jc w:val="center"/>
              <w:rPr>
                <w:rFonts w:ascii="Arial" w:hAnsi="Arial"/>
                <w:b w:val="0"/>
                <w:lang w:val="mn-MN"/>
              </w:rPr>
            </w:pPr>
            <w:r w:rsidRPr="009C7C07">
              <w:rPr>
                <w:rFonts w:ascii="Arial" w:hAnsi="Arial"/>
                <w:b w:val="0"/>
                <w:lang w:val="mn-MN"/>
              </w:rPr>
              <w:t>Ямаа</w:t>
            </w:r>
          </w:p>
        </w:tc>
        <w:tc>
          <w:tcPr>
            <w:tcW w:w="1701" w:type="dxa"/>
          </w:tcPr>
          <w:p w:rsidR="006D52CA" w:rsidRPr="005B2EB6" w:rsidRDefault="006D52CA" w:rsidP="00967E72">
            <w:pPr>
              <w:spacing w:before="100" w:beforeAutospacing="1" w:after="100" w:afterAutospacing="1"/>
              <w:jc w:val="center"/>
              <w:cnfStyle w:val="000000100000"/>
              <w:rPr>
                <w:rFonts w:ascii="Arial" w:hAnsi="Arial"/>
                <w:lang w:val="mn-MN"/>
              </w:rPr>
            </w:pPr>
            <w:r w:rsidRPr="005B2EB6">
              <w:rPr>
                <w:rFonts w:ascii="Arial" w:hAnsi="Arial"/>
                <w:lang w:val="mn-MN"/>
              </w:rPr>
              <w:t>495931</w:t>
            </w:r>
          </w:p>
        </w:tc>
        <w:tc>
          <w:tcPr>
            <w:tcW w:w="1708" w:type="dxa"/>
          </w:tcPr>
          <w:p w:rsidR="006D52CA" w:rsidRPr="005B2EB6" w:rsidRDefault="006D52CA" w:rsidP="00967E72">
            <w:pPr>
              <w:jc w:val="center"/>
              <w:cnfStyle w:val="000000100000"/>
              <w:rPr>
                <w:rFonts w:ascii="Arial" w:hAnsi="Arial"/>
              </w:rPr>
            </w:pPr>
            <w:r w:rsidRPr="005B2EB6">
              <w:rPr>
                <w:rFonts w:ascii="Arial" w:hAnsi="Arial"/>
              </w:rPr>
              <w:t>481104</w:t>
            </w:r>
          </w:p>
        </w:tc>
        <w:tc>
          <w:tcPr>
            <w:tcW w:w="2105" w:type="dxa"/>
          </w:tcPr>
          <w:p w:rsidR="006D52CA" w:rsidRPr="005B2EB6" w:rsidRDefault="006D52CA" w:rsidP="00967E72">
            <w:pPr>
              <w:jc w:val="center"/>
              <w:cnfStyle w:val="000000100000"/>
              <w:rPr>
                <w:rFonts w:ascii="Arial" w:hAnsi="Arial"/>
              </w:rPr>
            </w:pPr>
            <w:r w:rsidRPr="005B2EB6">
              <w:rPr>
                <w:rFonts w:ascii="Arial" w:hAnsi="Arial"/>
              </w:rPr>
              <w:t>97.01</w:t>
            </w:r>
          </w:p>
        </w:tc>
      </w:tr>
    </w:tbl>
    <w:p w:rsidR="006D6BF7" w:rsidRDefault="006D6BF7" w:rsidP="006D6BF7">
      <w:pPr>
        <w:spacing w:after="120" w:line="360" w:lineRule="auto"/>
        <w:ind w:firstLine="720"/>
        <w:jc w:val="both"/>
        <w:rPr>
          <w:lang w:val="mn-MN"/>
        </w:rPr>
      </w:pPr>
      <w:r>
        <w:rPr>
          <w:lang w:val="mn-MN"/>
        </w:rPr>
        <w:t>Сэлэнгэ аймгийн хувьд энэ жил малын тоо өмнөх оноос 13.6 мянган толгой буюу 1 хувиар буурсан нь газар тариалангийн бүс нутгийн хувьд эерэг үзүүлэлт юм.</w:t>
      </w:r>
      <w:r w:rsidR="00973E27">
        <w:rPr>
          <w:lang w:val="mn-MN"/>
        </w:rPr>
        <w:t xml:space="preserve"> Малын тоо хорогдсон гол шалтгаан нь худалдсан, шилжүүлсэн тоо ихэссэнтэй холбоотой байна.</w:t>
      </w:r>
    </w:p>
    <w:p w:rsidR="006160F1" w:rsidRDefault="008E5749" w:rsidP="00BD237B">
      <w:pPr>
        <w:spacing w:after="120" w:line="360" w:lineRule="auto"/>
        <w:jc w:val="both"/>
        <w:rPr>
          <w:lang w:val="mn-MN"/>
        </w:rPr>
      </w:pPr>
      <w:r>
        <w:rPr>
          <w:lang w:val="mn-MN"/>
        </w:rPr>
        <w:tab/>
      </w:r>
      <w:r w:rsidR="00571A2A">
        <w:rPr>
          <w:lang w:val="mn-MN"/>
        </w:rPr>
        <w:t xml:space="preserve">МУ-ын 3 сая дахь иргэнийг бүртгэж тодруулах ажил улс орон даяар зохион байгуулагдсаны дагуу </w:t>
      </w:r>
      <w:r w:rsidR="006C337E">
        <w:rPr>
          <w:lang w:val="mn-MN"/>
        </w:rPr>
        <w:t>Статистикийн хэлтсээс аймгийн түвшинд удирдлага зохион байгуулалтаар хангаж ажиллаа.</w:t>
      </w:r>
      <w:r w:rsidR="009255CB">
        <w:rPr>
          <w:lang w:val="mn-MN"/>
        </w:rPr>
        <w:t xml:space="preserve"> Аймгийн Засаг даргын 2015 оны 01 сарын 20-ны өдрийн А/17 тоот захирамжаар аймгийн комисс 5 хүний бүрэлдэхүүнтэйгээр байгуулагдсан ажилласан. </w:t>
      </w:r>
    </w:p>
    <w:p w:rsidR="006F7507" w:rsidRDefault="00D70F91" w:rsidP="00BD237B">
      <w:pPr>
        <w:spacing w:after="120" w:line="360" w:lineRule="auto"/>
        <w:jc w:val="both"/>
        <w:rPr>
          <w:lang w:val="mn-MN"/>
        </w:rPr>
      </w:pPr>
      <w:r>
        <w:rPr>
          <w:lang w:val="mn-MN"/>
        </w:rPr>
        <w:t>Хэлтсийн зүгээс шинэ төрсөн хүүхдийн эцэг, эх, хүүхдийн мэдээллийг тусгай програмд шивж ҮСХ-нд цаг тухай бүрт шуурхай дамжуулж ажилласан. МУ-ын 3 сая дахь иргэн 2015 оны 01 сарын 24-ны өдөр мэндэлж, Сэлэнгэ аймагт 1 хамгийн ойрхон цагт төрсөн чацуутан, 1 өдөр төрсөн 5 чацуутанг тус тус тодруулахад үндсэн мэдээллээр хангаж ажиллаа.</w:t>
      </w:r>
    </w:p>
    <w:p w:rsidR="00773311" w:rsidRDefault="00773311" w:rsidP="00BD237B">
      <w:pPr>
        <w:spacing w:after="120" w:line="360" w:lineRule="auto"/>
        <w:jc w:val="both"/>
        <w:rPr>
          <w:lang w:val="mn-MN"/>
        </w:rPr>
      </w:pPr>
      <w:r>
        <w:rPr>
          <w:lang w:val="mn-MN"/>
        </w:rPr>
        <w:tab/>
      </w:r>
    </w:p>
    <w:p w:rsidR="00E67C7F" w:rsidRPr="00BD237B" w:rsidRDefault="00E67C7F" w:rsidP="00BD237B">
      <w:pPr>
        <w:spacing w:before="240" w:after="120" w:line="360" w:lineRule="auto"/>
        <w:ind w:firstLine="567"/>
        <w:jc w:val="both"/>
        <w:rPr>
          <w:b/>
          <w:color w:val="3366FF"/>
          <w:lang w:val="mn-MN"/>
        </w:rPr>
      </w:pPr>
      <w:r w:rsidRPr="00BD237B">
        <w:rPr>
          <w:b/>
          <w:color w:val="3366FF"/>
          <w:lang w:val="mn-MN"/>
        </w:rPr>
        <w:lastRenderedPageBreak/>
        <w:t>2.2. ӨРХИЙН НИЙГЭМ, ЭДИЙН ЗАСГИЙН СУДАЛГАА:</w:t>
      </w:r>
    </w:p>
    <w:p w:rsidR="00E67C7F" w:rsidRPr="00BD237B" w:rsidRDefault="00E67C7F" w:rsidP="00BD237B">
      <w:pPr>
        <w:spacing w:after="120" w:line="360" w:lineRule="auto"/>
        <w:ind w:firstLine="567"/>
        <w:jc w:val="both"/>
        <w:rPr>
          <w:lang w:val="mn-MN"/>
        </w:rPr>
      </w:pPr>
      <w:r w:rsidRPr="00BD237B">
        <w:rPr>
          <w:lang w:val="mn-MN"/>
        </w:rPr>
        <w:t>201</w:t>
      </w:r>
      <w:r w:rsidR="001F7B53" w:rsidRPr="00BD237B">
        <w:rPr>
          <w:lang w:val="mn-MN"/>
        </w:rPr>
        <w:t>5</w:t>
      </w:r>
      <w:r w:rsidRPr="00BD237B">
        <w:rPr>
          <w:lang w:val="mn-MN"/>
        </w:rPr>
        <w:t xml:space="preserve"> онд манай хэлтэс өрхийн нийгэм эдийн засгийн судалгааг давхардсан тоогоор </w:t>
      </w:r>
      <w:r w:rsidR="00D4748E" w:rsidRPr="00BD237B">
        <w:rPr>
          <w:lang w:val="mn-MN"/>
        </w:rPr>
        <w:t>48</w:t>
      </w:r>
      <w:r w:rsidRPr="00BD237B">
        <w:rPr>
          <w:lang w:val="mn-MN"/>
        </w:rPr>
        <w:t xml:space="preserve"> багийн </w:t>
      </w:r>
      <w:r w:rsidR="00D4748E" w:rsidRPr="00BD237B">
        <w:rPr>
          <w:lang w:val="mn-MN"/>
        </w:rPr>
        <w:t>408</w:t>
      </w:r>
      <w:r w:rsidRPr="00BD237B">
        <w:rPr>
          <w:lang w:val="mn-MN"/>
        </w:rPr>
        <w:t xml:space="preserve"> өрхөөс авахаар төлөвлөгдсөн. Үүний </w:t>
      </w:r>
      <w:r w:rsidR="00D4748E" w:rsidRPr="00BD237B">
        <w:rPr>
          <w:lang w:val="mn-MN"/>
        </w:rPr>
        <w:t>12</w:t>
      </w:r>
      <w:r w:rsidRPr="00BD237B">
        <w:rPr>
          <w:lang w:val="mn-MN"/>
        </w:rPr>
        <w:t xml:space="preserve"> баг</w:t>
      </w:r>
      <w:r w:rsidR="00D4748E" w:rsidRPr="00BD237B">
        <w:rPr>
          <w:lang w:val="mn-MN"/>
        </w:rPr>
        <w:t xml:space="preserve"> нь</w:t>
      </w:r>
      <w:r w:rsidRPr="00BD237B">
        <w:rPr>
          <w:lang w:val="mn-MN"/>
        </w:rPr>
        <w:t xml:space="preserve"> аймгийн төвийн өрх</w:t>
      </w:r>
      <w:r w:rsidR="00D4748E" w:rsidRPr="00BD237B">
        <w:rPr>
          <w:lang w:val="mn-MN"/>
        </w:rPr>
        <w:t>үүд</w:t>
      </w:r>
      <w:r w:rsidRPr="00BD237B">
        <w:rPr>
          <w:lang w:val="mn-MN"/>
        </w:rPr>
        <w:t xml:space="preserve"> буюу өдрийн тэмдэглэл авах нэгж юм. </w:t>
      </w:r>
      <w:r w:rsidR="00830590" w:rsidRPr="00BD237B">
        <w:rPr>
          <w:lang w:val="mn-MN"/>
        </w:rPr>
        <w:t xml:space="preserve">ӨНЭЗС-г </w:t>
      </w:r>
      <w:r w:rsidR="00C65281" w:rsidRPr="00BD237B">
        <w:rPr>
          <w:lang w:val="mn-MN"/>
        </w:rPr>
        <w:t xml:space="preserve">давхардсан тоогоор </w:t>
      </w:r>
      <w:r w:rsidR="00655BA5" w:rsidRPr="00BD237B">
        <w:rPr>
          <w:lang w:val="mn-MN"/>
        </w:rPr>
        <w:t>48</w:t>
      </w:r>
      <w:r w:rsidR="00C65281" w:rsidRPr="00BD237B">
        <w:rPr>
          <w:lang w:val="mn-MN"/>
        </w:rPr>
        <w:t xml:space="preserve"> багаас сонгогдсон </w:t>
      </w:r>
      <w:r w:rsidR="00655BA5" w:rsidRPr="00BD237B">
        <w:rPr>
          <w:lang w:val="mn-MN"/>
        </w:rPr>
        <w:t>408</w:t>
      </w:r>
      <w:r w:rsidR="00C65281" w:rsidRPr="00BD237B">
        <w:rPr>
          <w:lang w:val="mn-MN"/>
        </w:rPr>
        <w:t xml:space="preserve"> өрхөөс</w:t>
      </w:r>
      <w:r w:rsidR="00830590" w:rsidRPr="00BD237B">
        <w:rPr>
          <w:lang w:val="mn-MN"/>
        </w:rPr>
        <w:t xml:space="preserve"> </w:t>
      </w:r>
      <w:r w:rsidR="00C65281" w:rsidRPr="00BD237B">
        <w:rPr>
          <w:lang w:val="mn-MN"/>
        </w:rPr>
        <w:t>авч, өрхийг 100 хувь хамруулан, ҮСХ-ны серверт дамжууллаа.</w:t>
      </w:r>
    </w:p>
    <w:p w:rsidR="00E67C7F" w:rsidRPr="00BD237B" w:rsidRDefault="00E67C7F" w:rsidP="00BD237B">
      <w:pPr>
        <w:spacing w:after="120" w:line="360" w:lineRule="auto"/>
        <w:ind w:firstLine="567"/>
        <w:jc w:val="both"/>
        <w:rPr>
          <w:lang w:val="mn-MN"/>
        </w:rPr>
      </w:pPr>
      <w:r w:rsidRPr="00BD237B">
        <w:rPr>
          <w:lang w:val="mn-MN"/>
        </w:rPr>
        <w:t xml:space="preserve">Судалгаанд сонгогдсон багийн Засаг даргаас өмнөх сард нь өрхийн жагсаалтыг гаргуулан авч, ҮСХ-нд илгээн </w:t>
      </w:r>
      <w:r w:rsidR="00D4748E" w:rsidRPr="00BD237B">
        <w:rPr>
          <w:lang w:val="mn-MN"/>
        </w:rPr>
        <w:t>судалгаанд хамрагдах өрхийн түүврийн гаргуулан авч байна.</w:t>
      </w:r>
      <w:r w:rsidRPr="00BD237B">
        <w:rPr>
          <w:lang w:val="mn-MN"/>
        </w:rPr>
        <w:t xml:space="preserve"> </w:t>
      </w:r>
      <w:r w:rsidR="00011764" w:rsidRPr="00BD237B">
        <w:rPr>
          <w:lang w:val="mn-MN"/>
        </w:rPr>
        <w:t xml:space="preserve">Судалгаанд хамрагдахаар сонгогдсон </w:t>
      </w:r>
      <w:r w:rsidRPr="00BD237B">
        <w:rPr>
          <w:lang w:val="mn-MN"/>
        </w:rPr>
        <w:t xml:space="preserve">үндсэн өрх </w:t>
      </w:r>
      <w:r w:rsidR="00011764" w:rsidRPr="00BD237B">
        <w:rPr>
          <w:lang w:val="mn-MN"/>
        </w:rPr>
        <w:t>ямар нэг шалтгаанаар судалгаа өгөх боломжгүй тохиолдолд</w:t>
      </w:r>
      <w:r w:rsidRPr="00BD237B">
        <w:rPr>
          <w:lang w:val="mn-MN"/>
        </w:rPr>
        <w:t xml:space="preserve"> </w:t>
      </w:r>
      <w:r w:rsidR="00011764" w:rsidRPr="00BD237B">
        <w:rPr>
          <w:lang w:val="mn-MN"/>
        </w:rPr>
        <w:t xml:space="preserve">мөн түүврээр сонгогдсон </w:t>
      </w:r>
      <w:r w:rsidRPr="00BD237B">
        <w:rPr>
          <w:lang w:val="mn-MN"/>
        </w:rPr>
        <w:t>нөөц өрх</w:t>
      </w:r>
      <w:r w:rsidR="00011764" w:rsidRPr="00BD237B">
        <w:rPr>
          <w:lang w:val="mn-MN"/>
        </w:rPr>
        <w:t xml:space="preserve">өөс судалгаа </w:t>
      </w:r>
      <w:r w:rsidR="00011764" w:rsidRPr="00BD237B">
        <w:rPr>
          <w:color w:val="000000" w:themeColor="text1"/>
          <w:lang w:val="mn-MN"/>
        </w:rPr>
        <w:t xml:space="preserve">авч буй бөгөөд нийтдээ </w:t>
      </w:r>
      <w:r w:rsidR="004B0BD9" w:rsidRPr="00BD237B">
        <w:rPr>
          <w:color w:val="000000" w:themeColor="text1"/>
          <w:lang w:val="mn-MN"/>
        </w:rPr>
        <w:t>29</w:t>
      </w:r>
      <w:r w:rsidR="00973B4C" w:rsidRPr="00BD237B">
        <w:rPr>
          <w:color w:val="000000" w:themeColor="text1"/>
          <w:lang w:val="mn-MN"/>
        </w:rPr>
        <w:t xml:space="preserve"> </w:t>
      </w:r>
      <w:r w:rsidR="00777AEB" w:rsidRPr="00BD237B">
        <w:rPr>
          <w:color w:val="000000" w:themeColor="text1"/>
          <w:lang w:val="mn-MN"/>
        </w:rPr>
        <w:t>нөөц өрхийг судалгаанд хамруул</w:t>
      </w:r>
      <w:r w:rsidR="00011764" w:rsidRPr="00BD237B">
        <w:rPr>
          <w:color w:val="000000" w:themeColor="text1"/>
          <w:lang w:val="mn-MN"/>
        </w:rPr>
        <w:t>лаа</w:t>
      </w:r>
      <w:r w:rsidRPr="00BD237B">
        <w:rPr>
          <w:color w:val="000000" w:themeColor="text1"/>
          <w:lang w:val="mn-MN"/>
        </w:rPr>
        <w:t xml:space="preserve">. </w:t>
      </w:r>
      <w:r w:rsidR="00514800" w:rsidRPr="00BD237B">
        <w:rPr>
          <w:color w:val="000000" w:themeColor="text1"/>
          <w:lang w:val="mn-MN"/>
        </w:rPr>
        <w:t>Нөөц өрх сонгосон</w:t>
      </w:r>
      <w:r w:rsidR="00514800" w:rsidRPr="00BD237B">
        <w:rPr>
          <w:lang w:val="mn-MN"/>
        </w:rPr>
        <w:t xml:space="preserve"> тохиолдолд судлаач бүр багийн засаг даргаар нь албан тайлбар гаргуулан авч архивласан. </w:t>
      </w:r>
      <w:r w:rsidRPr="00BD237B">
        <w:rPr>
          <w:lang w:val="mn-MN"/>
        </w:rPr>
        <w:t>Судалгаа очихоос өмнө судлаач нар багийн засаг дарга нарт тогтмол мэдэгдэж, суман доторхи хамгийн үр дүнтэй маршрутыг гаргах, хөтөч авах, сонгогдсон өрхүүдийнхээ талаар анхдагч мэдээлэлтэй болох зэргээр нягт хамтран ажиллаж ирлээ.</w:t>
      </w:r>
    </w:p>
    <w:p w:rsidR="00E67C7F" w:rsidRPr="00BD237B" w:rsidRDefault="00E67C7F" w:rsidP="00BD237B">
      <w:pPr>
        <w:spacing w:after="120" w:line="360" w:lineRule="auto"/>
        <w:ind w:firstLine="567"/>
        <w:jc w:val="both"/>
        <w:rPr>
          <w:lang w:val="mn-MN"/>
        </w:rPr>
      </w:pPr>
      <w:r w:rsidRPr="00BD237B">
        <w:rPr>
          <w:lang w:val="mn-MN"/>
        </w:rPr>
        <w:t>Аймгийн төвийн 2 нэгжид ажиллах судлаач нар өмнөх сарын 28-30-ны өдрүүдэд судалгааны сонгогдсон өрхдөө эхний очилтоо хийж 1-3 дугаар бүлгийн мэдээллээ цуглуулан эхний 10 хоногийн өдрийн тэмдэглэлийн дэвтрээ үлдээж, хэрхэн хөтлөх талаар заавар чиглэл өгч ажиллаа. Судалгаа явагдаж буй сарын 8-10-ны өдрүүдэд 2 дахь 10 хоног, 18-20-ны өдрүүдэд 3 дахь 10 хоногийн өдрийн тэмдэглэлүүдийг тараан өгч тухай сарын 11-12, 21-22-ны өдрүүд болон дараа сарын 1-2-ны өдрүүдэд хураан авч шалган кодлож програмд шивд</w:t>
      </w:r>
      <w:r w:rsidR="004B0BD9" w:rsidRPr="00BD237B">
        <w:rPr>
          <w:lang w:val="mn-MN"/>
        </w:rPr>
        <w:t>сэн</w:t>
      </w:r>
      <w:r w:rsidRPr="00BD237B">
        <w:rPr>
          <w:lang w:val="mn-MN"/>
        </w:rPr>
        <w:t>.</w:t>
      </w:r>
      <w:r w:rsidR="004B0BD9" w:rsidRPr="00BD237B">
        <w:rPr>
          <w:lang w:val="mn-MN"/>
        </w:rPr>
        <w:t xml:space="preserve"> </w:t>
      </w:r>
      <w:r w:rsidRPr="00BD237B">
        <w:rPr>
          <w:lang w:val="mn-MN"/>
        </w:rPr>
        <w:t>Аймгийн төвд судалгаа явагдаж буй эхний 10 хоногт судалгаанд сонгогдсон нэгждээ судлаач нар 2-3 удаа очих, утсаар ярьж заавар чиглэл өгдөг.</w:t>
      </w:r>
      <w:r w:rsidR="004B0BD9" w:rsidRPr="00BD237B">
        <w:rPr>
          <w:lang w:val="mn-MN"/>
        </w:rPr>
        <w:t xml:space="preserve"> </w:t>
      </w:r>
      <w:r w:rsidR="002A0308" w:rsidRPr="00BD237B">
        <w:rPr>
          <w:lang w:val="mn-MN"/>
        </w:rPr>
        <w:t xml:space="preserve">Хөдөөгийн </w:t>
      </w:r>
      <w:r w:rsidR="00005CF6" w:rsidRPr="00BD237B">
        <w:rPr>
          <w:lang w:val="mn-MN"/>
        </w:rPr>
        <w:t>3</w:t>
      </w:r>
      <w:r w:rsidR="002A0308" w:rsidRPr="00BD237B">
        <w:rPr>
          <w:lang w:val="mn-MN"/>
        </w:rPr>
        <w:t xml:space="preserve"> нэгжид ажиллах судлаач нар тухай</w:t>
      </w:r>
      <w:r w:rsidR="00141D28">
        <w:rPr>
          <w:lang w:val="mn-MN"/>
        </w:rPr>
        <w:t>н</w:t>
      </w:r>
      <w:r w:rsidR="002A0308" w:rsidRPr="00BD237B">
        <w:rPr>
          <w:lang w:val="mn-MN"/>
        </w:rPr>
        <w:t xml:space="preserve"> сарын 10-наас 2</w:t>
      </w:r>
      <w:r w:rsidR="003D4E4E" w:rsidRPr="00BD237B">
        <w:rPr>
          <w:lang w:val="mn-MN"/>
        </w:rPr>
        <w:t>5</w:t>
      </w:r>
      <w:r w:rsidR="002A0308" w:rsidRPr="00BD237B">
        <w:rPr>
          <w:lang w:val="mn-MN"/>
        </w:rPr>
        <w:t>-ны хооронд төлөвлөгөөний дагуу судалгааны сонгогдсон нэгжээс мэдээллээ цуглуулан авдаг.</w:t>
      </w:r>
      <w:r w:rsidR="003D4E4E" w:rsidRPr="00BD237B">
        <w:rPr>
          <w:lang w:val="mn-MN"/>
        </w:rPr>
        <w:t xml:space="preserve"> </w:t>
      </w:r>
    </w:p>
    <w:p w:rsidR="00EE1871" w:rsidRPr="00BD237B" w:rsidRDefault="00A6371C" w:rsidP="00BD237B">
      <w:pPr>
        <w:spacing w:after="120" w:line="360" w:lineRule="auto"/>
        <w:jc w:val="both"/>
        <w:rPr>
          <w:lang w:val="mn-MN"/>
        </w:rPr>
      </w:pPr>
      <w:r w:rsidRPr="00BD237B">
        <w:rPr>
          <w:lang w:val="mn-MN"/>
        </w:rPr>
        <w:t xml:space="preserve">Ахлагчийн зүгээс утсаар буюу зайны хяналт, дата буюу </w:t>
      </w:r>
      <w:r w:rsidR="00361FAF">
        <w:rPr>
          <w:lang w:val="mn-MN"/>
        </w:rPr>
        <w:t>мэдээллийн</w:t>
      </w:r>
      <w:r w:rsidRPr="00BD237B">
        <w:rPr>
          <w:lang w:val="mn-MN"/>
        </w:rPr>
        <w:t xml:space="preserve"> хяналт, биечилсэн хяналтыг тавьж ажиллаа. </w:t>
      </w:r>
    </w:p>
    <w:p w:rsidR="004735F8" w:rsidRPr="00BD237B" w:rsidRDefault="004735F8" w:rsidP="00BD237B">
      <w:pPr>
        <w:spacing w:line="360" w:lineRule="auto"/>
        <w:jc w:val="both"/>
        <w:rPr>
          <w:lang w:val="mn-MN"/>
        </w:rPr>
      </w:pPr>
      <w:r w:rsidRPr="00BD237B">
        <w:rPr>
          <w:lang w:val="mn-MN"/>
        </w:rPr>
        <w:tab/>
        <w:t xml:space="preserve">Утсан буюу зайны хяналтыг 3 сарын 16-19-ны өдрүүдэд 2015 оны 1-2 сард судалгаанд хамрагдсан ӨНЭЗС-ны 12 өрхөөс лавлагаа, тодруулга хийх замаар авлаа. Судалгааны явцад сонгон авсан асуултуудын хариулт нь судлаач нарын авсан судалгааны дүнтэй таарч байв. 6 сарын 16-17-ны өдрүүдэд Орхонтуул сумын </w:t>
      </w:r>
      <w:r w:rsidRPr="00BD237B">
        <w:rPr>
          <w:lang w:val="mn-MN"/>
        </w:rPr>
        <w:lastRenderedPageBreak/>
        <w:t>Хонгор овоо багийн ӨНЭЗС-ны 217-р нэгж, Орхон сумын Бэлэндалай багийн АХС-ны 473-р нэгжийн судалгаанд хамрагдсан 7 өрхөд ахлагчийн хяналт хийлээ. Судалгааны асуулга бөглөсөн байдлыг судалгаа өгсөн иргэдээс тодруулахад зарим нэг зөрчил илэрч байна. Тухайлбал 2-р сард АХС-нд хамрагдсан Орхон сумын Бэлэндалай багийн 473-р нэгжийн 4-р өрхийн 1-р гишүүн татвар, нийгмийн даатгалд хамрагдаагүй байсныг хамрагдсан, хөдөлмөрийн гэрээгүй ажиллаж байсныг гэрээтэй хэмээн бөглөсөн байна. Мөн ӨНЭЗС-нд 3-р сард хамрагдсан Орхонтуул сумын Хонгоровоо багийн 0217-р нэгжийн 1-р өрх дээр борлуулсан малын тоо 3, мөнгөн дүн 3 сая гэж бөглөсөн боловч, хариулагч 6-7 толгой, мөнгөн дүн нь 6 сая орчим төгрөг байсан гэж мэдүүлж байв.</w:t>
      </w:r>
    </w:p>
    <w:p w:rsidR="00A130BC" w:rsidRPr="00BD237B" w:rsidRDefault="004735F8" w:rsidP="00BD237B">
      <w:pPr>
        <w:spacing w:line="360" w:lineRule="auto"/>
        <w:jc w:val="both"/>
        <w:rPr>
          <w:lang w:val="mn-MN"/>
        </w:rPr>
      </w:pPr>
      <w:r w:rsidRPr="00BD237B">
        <w:rPr>
          <w:lang w:val="mn-MN"/>
        </w:rPr>
        <w:t>С</w:t>
      </w:r>
      <w:r w:rsidR="00A130BC" w:rsidRPr="00BD237B">
        <w:rPr>
          <w:lang w:val="mn-MN"/>
        </w:rPr>
        <w:t>удалгааны урамшууллыг олгосон эсэх, ҮСХ-ны даргын талархлын бичгийг дамжуулсан эсэх талаар лавлахад 100 хувь олгосон байна.</w:t>
      </w:r>
    </w:p>
    <w:p w:rsidR="00C80A46" w:rsidRPr="00BD237B" w:rsidRDefault="00050D8E" w:rsidP="00BD237B">
      <w:pPr>
        <w:spacing w:line="360" w:lineRule="auto"/>
        <w:ind w:firstLine="567"/>
        <w:jc w:val="both"/>
        <w:rPr>
          <w:lang w:val="mn-MN"/>
        </w:rPr>
      </w:pPr>
      <w:r w:rsidRPr="00BD237B">
        <w:rPr>
          <w:lang w:val="mn-MN"/>
        </w:rPr>
        <w:t xml:space="preserve">Ардчилсан засаглал судалгааг </w:t>
      </w:r>
      <w:r w:rsidR="004B0BD9" w:rsidRPr="00BD237B">
        <w:rPr>
          <w:lang w:val="mn-MN"/>
        </w:rPr>
        <w:t>12</w:t>
      </w:r>
      <w:r w:rsidRPr="00BD237B">
        <w:rPr>
          <w:lang w:val="mn-MN"/>
        </w:rPr>
        <w:t xml:space="preserve"> багийн </w:t>
      </w:r>
      <w:r w:rsidR="004B0BD9" w:rsidRPr="00BD237B">
        <w:rPr>
          <w:lang w:val="mn-MN"/>
        </w:rPr>
        <w:t>104</w:t>
      </w:r>
      <w:r w:rsidRPr="00BD237B">
        <w:rPr>
          <w:lang w:val="mn-MN"/>
        </w:rPr>
        <w:t xml:space="preserve"> өрхөөс тус тус таблет ашиглан авч, ҮСХ-ний серверт сар бүр хугацаанд нь дамжууллаа.</w:t>
      </w:r>
    </w:p>
    <w:p w:rsidR="00355608" w:rsidRPr="00BD237B" w:rsidRDefault="00355608" w:rsidP="00BD237B">
      <w:pPr>
        <w:spacing w:line="360" w:lineRule="auto"/>
        <w:ind w:firstLine="567"/>
        <w:jc w:val="both"/>
        <w:rPr>
          <w:lang w:val="mn-MN"/>
        </w:rPr>
      </w:pPr>
    </w:p>
    <w:p w:rsidR="00C80A46" w:rsidRPr="00BD237B" w:rsidRDefault="00C80A46" w:rsidP="00BD237B">
      <w:pPr>
        <w:spacing w:before="240" w:after="120" w:line="360" w:lineRule="auto"/>
        <w:ind w:firstLine="567"/>
        <w:jc w:val="both"/>
        <w:rPr>
          <w:b/>
          <w:color w:val="3366FF"/>
          <w:lang w:val="mn-MN"/>
        </w:rPr>
      </w:pPr>
      <w:r w:rsidRPr="00BD237B">
        <w:rPr>
          <w:b/>
          <w:color w:val="3366FF"/>
          <w:lang w:val="mn-MN"/>
        </w:rPr>
        <w:t>2.3. АЖИЛЛАХ ХҮЧНИЙ СУДАЛГАА:</w:t>
      </w:r>
    </w:p>
    <w:p w:rsidR="00A130BC" w:rsidRPr="00BD237B" w:rsidRDefault="00050D8E" w:rsidP="00BD237B">
      <w:pPr>
        <w:spacing w:after="120" w:line="360" w:lineRule="auto"/>
        <w:ind w:firstLine="567"/>
        <w:jc w:val="both"/>
        <w:rPr>
          <w:lang w:val="mn-MN"/>
        </w:rPr>
      </w:pPr>
      <w:r w:rsidRPr="00BD237B">
        <w:rPr>
          <w:lang w:val="mn-MN"/>
        </w:rPr>
        <w:t>Өрхөд суурилсан Ажиллах хүчний судалгааг давхардса</w:t>
      </w:r>
      <w:r w:rsidR="00B27488" w:rsidRPr="00BD237B">
        <w:rPr>
          <w:lang w:val="mn-MN"/>
        </w:rPr>
        <w:t xml:space="preserve">н тоогоор </w:t>
      </w:r>
      <w:r w:rsidR="009D4468" w:rsidRPr="00BD237B">
        <w:rPr>
          <w:lang w:val="mn-MN"/>
        </w:rPr>
        <w:t>40</w:t>
      </w:r>
      <w:r w:rsidR="00B27488" w:rsidRPr="00BD237B">
        <w:rPr>
          <w:lang w:val="mn-MN"/>
        </w:rPr>
        <w:t xml:space="preserve"> багийн </w:t>
      </w:r>
      <w:r w:rsidR="009D4468" w:rsidRPr="00BD237B">
        <w:rPr>
          <w:lang w:val="mn-MN"/>
        </w:rPr>
        <w:t>480</w:t>
      </w:r>
      <w:r w:rsidR="00B27488" w:rsidRPr="00BD237B">
        <w:rPr>
          <w:lang w:val="mn-MN"/>
        </w:rPr>
        <w:t xml:space="preserve"> өрхөөс авахаар төлөвлөгдсөний дагуу бүх нэгжүүд болон сонгогдсон өрхүүдийг судалгаанд бүрэн хамрууллаа.</w:t>
      </w:r>
      <w:r w:rsidR="00F8096D" w:rsidRPr="00BD237B">
        <w:rPr>
          <w:lang w:val="mn-MN"/>
        </w:rPr>
        <w:t xml:space="preserve"> </w:t>
      </w:r>
      <w:r w:rsidR="009C138B" w:rsidRPr="00BD237B">
        <w:rPr>
          <w:lang w:val="mn-MN"/>
        </w:rPr>
        <w:t xml:space="preserve">АХС-ны бэлтгэл ажлыг хангах, өрхийн жагсаалт авах, судалгааны үеийн ажлыг явуулахдаа ӨНЭЗС-ны нэгэн адил процедурыг мөрдөж ажиллаа. </w:t>
      </w:r>
      <w:r w:rsidR="00777AEB" w:rsidRPr="00BD237B">
        <w:rPr>
          <w:lang w:val="mn-MN"/>
        </w:rPr>
        <w:t xml:space="preserve">Ажиллах хүчний судалгааны хувьд </w:t>
      </w:r>
      <w:r w:rsidR="004B0BD9" w:rsidRPr="00BD237B">
        <w:rPr>
          <w:lang w:val="mn-MN"/>
        </w:rPr>
        <w:t>14</w:t>
      </w:r>
      <w:r w:rsidR="00777AEB" w:rsidRPr="00BD237B">
        <w:rPr>
          <w:lang w:val="mn-MN"/>
        </w:rPr>
        <w:t xml:space="preserve"> нөөц өрхийг судалгаанд авчээ.</w:t>
      </w:r>
    </w:p>
    <w:p w:rsidR="00C65281" w:rsidRPr="00BD237B" w:rsidRDefault="007C14A1" w:rsidP="00BD237B">
      <w:pPr>
        <w:spacing w:line="360" w:lineRule="auto"/>
        <w:jc w:val="both"/>
        <w:rPr>
          <w:lang w:val="mn-MN"/>
        </w:rPr>
      </w:pPr>
      <w:r w:rsidRPr="00BD237B">
        <w:rPr>
          <w:lang w:val="mn-MN"/>
        </w:rPr>
        <w:t>Ахлагчийн хяналтыг зайны хэлбэрээр 6 өрхөөс ава</w:t>
      </w:r>
      <w:r w:rsidR="00644D28" w:rsidRPr="00BD237B">
        <w:rPr>
          <w:lang w:val="mn-MN"/>
        </w:rPr>
        <w:t xml:space="preserve">хад ямар нэг зөрчил илрээгүй болно. </w:t>
      </w:r>
      <w:r w:rsidR="002C598E" w:rsidRPr="00BD237B">
        <w:rPr>
          <w:lang w:val="mn-MN"/>
        </w:rPr>
        <w:t>5 сарын 1-ний өдөр Сайхан сумын ажиллах хүчний судалгаанд хамрагдсан 477-р нэгж буюу 2-р багийн 10 өрхөөр орлоо. 2 өрх дээр асуулгыг буруу бөглөсөн зөрчил илэрлээ. Тодруулбал 4331530001721 бүртгэлийн дугаартай өрх дээр иргэн Барилгын техникч мэргэжилтэй байтал, мэргэжилгүй гэж бөглөсөн, мөн тэтгэвэрт гарсан боловч байнга ажил эрж хайдаг, ажил хийхэд бэлэн байгааг нь тэтгэвэрт байгаа гэж үзэн шууд үгүй гэж хариулсан байна. Тус нэгжийн 4331530003722 дугаартай өрх дээр хамаатных нь сургуулийн 2 хүүхдийг өөрсдийнх нь хүүхэд гэж бөглөсөн, албан ёсны жолоочийн мэргэжилгүй хүнийг жолооч мэргэжилтэй гэж бөглөсөн байна.</w:t>
      </w:r>
    </w:p>
    <w:p w:rsidR="00355608" w:rsidRPr="00BD237B" w:rsidRDefault="00355608" w:rsidP="00BD237B">
      <w:pPr>
        <w:spacing w:line="360" w:lineRule="auto"/>
        <w:jc w:val="both"/>
        <w:rPr>
          <w:lang w:val="mn-MN"/>
        </w:rPr>
      </w:pPr>
    </w:p>
    <w:p w:rsidR="008518A5" w:rsidRPr="00BD237B" w:rsidRDefault="008518A5" w:rsidP="00BD237B">
      <w:pPr>
        <w:spacing w:after="120" w:line="360" w:lineRule="auto"/>
        <w:jc w:val="both"/>
        <w:rPr>
          <w:lang w:val="mn-MN"/>
        </w:rPr>
      </w:pPr>
    </w:p>
    <w:p w:rsidR="00734B1F" w:rsidRPr="00BD237B" w:rsidRDefault="00734B1F" w:rsidP="00BD237B">
      <w:pPr>
        <w:spacing w:after="120" w:line="360" w:lineRule="auto"/>
        <w:jc w:val="both"/>
        <w:rPr>
          <w:lang w:val="mn-MN"/>
        </w:rPr>
      </w:pPr>
      <w:r w:rsidRPr="00BD237B">
        <w:rPr>
          <w:noProof/>
        </w:rPr>
        <w:lastRenderedPageBreak/>
        <w:drawing>
          <wp:inline distT="0" distB="0" distL="0" distR="0">
            <wp:extent cx="2290029" cy="2143760"/>
            <wp:effectExtent l="0" t="76200" r="0" b="66040"/>
            <wp:docPr id="39" name="Picture 1" descr="C:\Users\Miigaa\Documents\Internal\TailanZurag\Monitoring Baruun sumd\20150617_14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Internal\TailanZurag\Monitoring Baruun sumd\20150617_140942.jpg"/>
                    <pic:cNvPicPr>
                      <a:picLocks noChangeAspect="1" noChangeArrowheads="1"/>
                    </pic:cNvPicPr>
                  </pic:nvPicPr>
                  <pic:blipFill>
                    <a:blip r:embed="rId18" cstate="email">
                      <a:lum bright="20000" contrast="10000"/>
                    </a:blip>
                    <a:srcRect/>
                    <a:stretch>
                      <a:fillRect/>
                    </a:stretch>
                  </pic:blipFill>
                  <pic:spPr bwMode="auto">
                    <a:xfrm rot="5400000">
                      <a:off x="0" y="0"/>
                      <a:ext cx="2289579" cy="2143339"/>
                    </a:xfrm>
                    <a:prstGeom prst="rect">
                      <a:avLst/>
                    </a:prstGeom>
                    <a:noFill/>
                    <a:ln w="9525">
                      <a:noFill/>
                      <a:miter lim="800000"/>
                      <a:headEnd/>
                      <a:tailEnd/>
                    </a:ln>
                  </pic:spPr>
                </pic:pic>
              </a:graphicData>
            </a:graphic>
          </wp:inline>
        </w:drawing>
      </w:r>
      <w:r w:rsidRPr="00BD237B">
        <w:rPr>
          <w:noProof/>
        </w:rPr>
        <w:drawing>
          <wp:inline distT="0" distB="0" distL="0" distR="0">
            <wp:extent cx="3600450" cy="2295525"/>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lum bright="20000" contrast="30000"/>
                    </a:blip>
                    <a:srcRect/>
                    <a:stretch>
                      <a:fillRect/>
                    </a:stretch>
                  </pic:blipFill>
                  <pic:spPr bwMode="auto">
                    <a:xfrm>
                      <a:off x="0" y="0"/>
                      <a:ext cx="3600450" cy="2295525"/>
                    </a:xfrm>
                    <a:prstGeom prst="rect">
                      <a:avLst/>
                    </a:prstGeom>
                    <a:noFill/>
                    <a:ln w="9525">
                      <a:noFill/>
                      <a:miter lim="800000"/>
                      <a:headEnd/>
                      <a:tailEnd/>
                    </a:ln>
                  </pic:spPr>
                </pic:pic>
              </a:graphicData>
            </a:graphic>
          </wp:inline>
        </w:drawing>
      </w:r>
    </w:p>
    <w:p w:rsidR="00AC2AA6" w:rsidRPr="00BD237B" w:rsidRDefault="00AC2AA6" w:rsidP="00BD237B">
      <w:pPr>
        <w:spacing w:line="360" w:lineRule="auto"/>
        <w:jc w:val="both"/>
        <w:rPr>
          <w:lang w:val="mn-MN"/>
        </w:rPr>
      </w:pPr>
      <w:r w:rsidRPr="00BD237B">
        <w:rPr>
          <w:lang w:val="mn-MN"/>
        </w:rPr>
        <w:t>Хяналтын мөрөөр судалгааны асуулгыг хариулагчид бүрэн, үнэн зөв ойлгуулах, дахин нягталж шалгасны дараа шивэх, хариулагчтай эхний харилцааг сайн тогтоох зэрэг зөвлөмжийг судлаач нарт өглөө.</w:t>
      </w:r>
    </w:p>
    <w:tbl>
      <w:tblPr>
        <w:tblW w:w="4803" w:type="pct"/>
        <w:tblLayout w:type="fixed"/>
        <w:tblLook w:val="04A0"/>
      </w:tblPr>
      <w:tblGrid>
        <w:gridCol w:w="1410"/>
        <w:gridCol w:w="1483"/>
        <w:gridCol w:w="1204"/>
        <w:gridCol w:w="740"/>
        <w:gridCol w:w="1113"/>
        <w:gridCol w:w="646"/>
        <w:gridCol w:w="1019"/>
        <w:gridCol w:w="701"/>
        <w:gridCol w:w="1151"/>
      </w:tblGrid>
      <w:tr w:rsidR="004B0BD9" w:rsidRPr="00361FAF" w:rsidTr="00D936F6">
        <w:trPr>
          <w:trHeight w:val="980"/>
        </w:trPr>
        <w:tc>
          <w:tcPr>
            <w:tcW w:w="745"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hideMark/>
          </w:tcPr>
          <w:p w:rsidR="004B0BD9" w:rsidRPr="00361FAF" w:rsidRDefault="004B0BD9" w:rsidP="00BD237B">
            <w:pPr>
              <w:spacing w:line="360" w:lineRule="auto"/>
              <w:jc w:val="center"/>
              <w:rPr>
                <w:color w:val="000000"/>
                <w:sz w:val="20"/>
                <w:szCs w:val="20"/>
              </w:rPr>
            </w:pPr>
            <w:r w:rsidRPr="00361FAF">
              <w:rPr>
                <w:color w:val="000000"/>
                <w:sz w:val="20"/>
                <w:szCs w:val="20"/>
              </w:rPr>
              <w:t>Үзүүлэлт</w:t>
            </w:r>
            <w:r w:rsidRPr="00361FAF">
              <w:rPr>
                <w:color w:val="000000"/>
                <w:sz w:val="20"/>
                <w:szCs w:val="20"/>
              </w:rPr>
              <w:br/>
            </w:r>
            <w:r w:rsidRPr="00361FAF">
              <w:rPr>
                <w:color w:val="000000"/>
                <w:sz w:val="20"/>
                <w:szCs w:val="20"/>
              </w:rPr>
              <w:br/>
            </w:r>
            <w:r w:rsidRPr="00361FAF">
              <w:rPr>
                <w:color w:val="000000"/>
                <w:sz w:val="20"/>
                <w:szCs w:val="20"/>
              </w:rPr>
              <w:br/>
            </w:r>
            <w:r w:rsidRPr="00361FAF">
              <w:rPr>
                <w:color w:val="000000"/>
                <w:sz w:val="20"/>
                <w:szCs w:val="20"/>
              </w:rPr>
              <w:br/>
              <w:t>Сар</w:t>
            </w:r>
          </w:p>
        </w:tc>
        <w:tc>
          <w:tcPr>
            <w:tcW w:w="1419" w:type="pct"/>
            <w:gridSpan w:val="2"/>
            <w:tcBorders>
              <w:top w:val="single" w:sz="4" w:space="0" w:color="auto"/>
              <w:left w:val="nil"/>
              <w:bottom w:val="single" w:sz="4" w:space="0" w:color="auto"/>
              <w:right w:val="single" w:sz="4" w:space="0" w:color="auto"/>
            </w:tcBorders>
            <w:vAlign w:val="center"/>
            <w:hideMark/>
          </w:tcPr>
          <w:p w:rsidR="004B0BD9" w:rsidRPr="00361FAF" w:rsidRDefault="004B0BD9" w:rsidP="00BD237B">
            <w:pPr>
              <w:spacing w:line="360" w:lineRule="auto"/>
              <w:jc w:val="center"/>
              <w:rPr>
                <w:color w:val="000000"/>
                <w:sz w:val="20"/>
                <w:szCs w:val="20"/>
              </w:rPr>
            </w:pPr>
            <w:r w:rsidRPr="00361FAF">
              <w:rPr>
                <w:color w:val="000000"/>
                <w:sz w:val="20"/>
                <w:szCs w:val="20"/>
              </w:rPr>
              <w:t>Өрхийн нийгэм эдийн засгийн судалгаа</w:t>
            </w:r>
          </w:p>
        </w:tc>
        <w:tc>
          <w:tcPr>
            <w:tcW w:w="979" w:type="pct"/>
            <w:gridSpan w:val="2"/>
            <w:tcBorders>
              <w:top w:val="single" w:sz="4" w:space="0" w:color="auto"/>
              <w:left w:val="nil"/>
              <w:bottom w:val="single" w:sz="4" w:space="0" w:color="auto"/>
              <w:right w:val="single" w:sz="4" w:space="0" w:color="auto"/>
            </w:tcBorders>
            <w:vAlign w:val="center"/>
            <w:hideMark/>
          </w:tcPr>
          <w:p w:rsidR="004B0BD9" w:rsidRPr="00361FAF" w:rsidRDefault="004B0BD9" w:rsidP="00BD237B">
            <w:pPr>
              <w:spacing w:line="360" w:lineRule="auto"/>
              <w:jc w:val="center"/>
              <w:rPr>
                <w:color w:val="000000"/>
                <w:sz w:val="20"/>
                <w:szCs w:val="20"/>
              </w:rPr>
            </w:pPr>
            <w:r w:rsidRPr="00361FAF">
              <w:rPr>
                <w:color w:val="000000"/>
                <w:sz w:val="20"/>
                <w:szCs w:val="20"/>
              </w:rPr>
              <w:t>Ажиллах хүчний судалгаа</w:t>
            </w:r>
          </w:p>
        </w:tc>
        <w:tc>
          <w:tcPr>
            <w:tcW w:w="879" w:type="pct"/>
            <w:gridSpan w:val="2"/>
            <w:tcBorders>
              <w:top w:val="single" w:sz="4" w:space="0" w:color="auto"/>
              <w:left w:val="nil"/>
              <w:bottom w:val="single" w:sz="4" w:space="0" w:color="auto"/>
              <w:right w:val="single" w:sz="4" w:space="0" w:color="auto"/>
            </w:tcBorders>
            <w:vAlign w:val="center"/>
            <w:hideMark/>
          </w:tcPr>
          <w:p w:rsidR="004B0BD9" w:rsidRPr="00361FAF" w:rsidRDefault="004B0BD9" w:rsidP="00BD237B">
            <w:pPr>
              <w:spacing w:line="360" w:lineRule="auto"/>
              <w:jc w:val="center"/>
              <w:rPr>
                <w:color w:val="000000"/>
                <w:sz w:val="20"/>
                <w:szCs w:val="20"/>
              </w:rPr>
            </w:pPr>
            <w:r w:rsidRPr="00361FAF">
              <w:rPr>
                <w:color w:val="000000"/>
                <w:sz w:val="20"/>
                <w:szCs w:val="20"/>
              </w:rPr>
              <w:t>Ардчилсан засаглал судалгаа</w:t>
            </w:r>
          </w:p>
        </w:tc>
        <w:tc>
          <w:tcPr>
            <w:tcW w:w="978" w:type="pct"/>
            <w:gridSpan w:val="2"/>
            <w:tcBorders>
              <w:top w:val="single" w:sz="4" w:space="0" w:color="auto"/>
              <w:left w:val="nil"/>
              <w:bottom w:val="single" w:sz="4" w:space="0" w:color="auto"/>
              <w:right w:val="single" w:sz="4" w:space="0" w:color="000000"/>
            </w:tcBorders>
            <w:noWrap/>
            <w:vAlign w:val="center"/>
            <w:hideMark/>
          </w:tcPr>
          <w:p w:rsidR="004B0BD9" w:rsidRPr="00361FAF" w:rsidRDefault="004B0BD9" w:rsidP="00BD237B">
            <w:pPr>
              <w:spacing w:line="360" w:lineRule="auto"/>
              <w:jc w:val="center"/>
              <w:rPr>
                <w:color w:val="000000"/>
                <w:sz w:val="20"/>
                <w:szCs w:val="20"/>
              </w:rPr>
            </w:pPr>
            <w:r w:rsidRPr="00361FAF">
              <w:rPr>
                <w:color w:val="000000"/>
                <w:sz w:val="20"/>
                <w:szCs w:val="20"/>
              </w:rPr>
              <w:t>ДҮН</w:t>
            </w:r>
          </w:p>
        </w:tc>
      </w:tr>
      <w:tr w:rsidR="004B0BD9" w:rsidRPr="00361FAF" w:rsidTr="00D936F6">
        <w:trPr>
          <w:cantSplit/>
          <w:trHeight w:val="1718"/>
        </w:trPr>
        <w:tc>
          <w:tcPr>
            <w:tcW w:w="745" w:type="pct"/>
            <w:vMerge/>
            <w:tcBorders>
              <w:top w:val="single" w:sz="4" w:space="0" w:color="000000"/>
              <w:left w:val="single" w:sz="4" w:space="0" w:color="auto"/>
              <w:bottom w:val="single" w:sz="4" w:space="0" w:color="000000"/>
              <w:right w:val="single" w:sz="4" w:space="0" w:color="auto"/>
              <w:tl2br w:val="single" w:sz="4" w:space="0" w:color="auto"/>
            </w:tcBorders>
            <w:vAlign w:val="center"/>
            <w:hideMark/>
          </w:tcPr>
          <w:p w:rsidR="004B0BD9" w:rsidRPr="00361FAF" w:rsidRDefault="004B0BD9" w:rsidP="00BD237B">
            <w:pPr>
              <w:spacing w:line="360" w:lineRule="auto"/>
              <w:jc w:val="center"/>
              <w:rPr>
                <w:color w:val="000000"/>
                <w:sz w:val="20"/>
                <w:szCs w:val="20"/>
              </w:rPr>
            </w:pPr>
          </w:p>
        </w:tc>
        <w:tc>
          <w:tcPr>
            <w:tcW w:w="783"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Хамрагдсан өрхийн тоо</w:t>
            </w:r>
          </w:p>
        </w:tc>
        <w:tc>
          <w:tcPr>
            <w:tcW w:w="636"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Олгосон судалгааны урамшуулал</w:t>
            </w:r>
          </w:p>
        </w:tc>
        <w:tc>
          <w:tcPr>
            <w:tcW w:w="391"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Хамрагдсан өрхийн тоо</w:t>
            </w:r>
          </w:p>
        </w:tc>
        <w:tc>
          <w:tcPr>
            <w:tcW w:w="588"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Олгосон судалгааны урамшуулал</w:t>
            </w:r>
          </w:p>
        </w:tc>
        <w:tc>
          <w:tcPr>
            <w:tcW w:w="341"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Хамрагдсан өрхийн тоо</w:t>
            </w:r>
          </w:p>
        </w:tc>
        <w:tc>
          <w:tcPr>
            <w:tcW w:w="538"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Олгосон судалгааны урамшуулал</w:t>
            </w:r>
          </w:p>
        </w:tc>
        <w:tc>
          <w:tcPr>
            <w:tcW w:w="370"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Хамрагдсан өрхийн тоо</w:t>
            </w:r>
          </w:p>
        </w:tc>
        <w:tc>
          <w:tcPr>
            <w:tcW w:w="608" w:type="pct"/>
            <w:tcBorders>
              <w:top w:val="nil"/>
              <w:left w:val="nil"/>
              <w:bottom w:val="single" w:sz="4" w:space="0" w:color="auto"/>
              <w:right w:val="single" w:sz="4" w:space="0" w:color="auto"/>
            </w:tcBorders>
            <w:textDirection w:val="btLr"/>
            <w:vAlign w:val="center"/>
            <w:hideMark/>
          </w:tcPr>
          <w:p w:rsidR="004B0BD9" w:rsidRPr="00361FAF" w:rsidRDefault="004B0BD9" w:rsidP="00BD237B">
            <w:pPr>
              <w:spacing w:line="360" w:lineRule="auto"/>
              <w:ind w:left="113" w:right="113"/>
              <w:jc w:val="center"/>
              <w:rPr>
                <w:color w:val="000000"/>
                <w:sz w:val="20"/>
                <w:szCs w:val="20"/>
              </w:rPr>
            </w:pPr>
            <w:r w:rsidRPr="00361FAF">
              <w:rPr>
                <w:color w:val="000000"/>
                <w:sz w:val="20"/>
                <w:szCs w:val="20"/>
              </w:rPr>
              <w:t>Олгосон судалгааны урамшуулал</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rPr>
            </w:pPr>
            <w:r w:rsidRPr="00361FAF">
              <w:rPr>
                <w:color w:val="000000"/>
                <w:sz w:val="20"/>
                <w:szCs w:val="20"/>
              </w:rPr>
              <w:t>1-р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272000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rPr>
            </w:pPr>
            <w:r w:rsidRPr="00361FAF">
              <w:rPr>
                <w:color w:val="000000"/>
                <w:sz w:val="20"/>
                <w:szCs w:val="20"/>
                <w:lang w:val="mn-MN"/>
              </w:rPr>
              <w:t>48</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192000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82</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464000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2-р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272000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144000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70</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416000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3-р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272000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144000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26</w:t>
            </w: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39000</w:t>
            </w: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96</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467000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4-р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272000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48</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192000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82</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464000</w:t>
            </w:r>
          </w:p>
        </w:tc>
      </w:tr>
      <w:tr w:rsidR="004B0BD9" w:rsidRPr="00361FAF" w:rsidTr="00D936F6">
        <w:trPr>
          <w:trHeight w:val="485"/>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5-р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170000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70</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242000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6-р 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170000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26</w:t>
            </w: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39000</w:t>
            </w: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96</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293000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rPr>
              <w:t>7-сар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200000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48</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192000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82</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392000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8-сар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200000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144000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70</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344000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9-сар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200000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144000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26</w:t>
            </w: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39000</w:t>
            </w: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96</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395000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10-сар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200000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48</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lang w:val="mn-MN"/>
              </w:rPr>
            </w:pPr>
            <w:r w:rsidRPr="00361FAF">
              <w:rPr>
                <w:color w:val="000000"/>
                <w:sz w:val="20"/>
                <w:szCs w:val="20"/>
                <w:lang w:val="mn-MN"/>
              </w:rPr>
              <w:t>192000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
                <w:bCs/>
                <w:color w:val="000000"/>
                <w:sz w:val="20"/>
                <w:szCs w:val="20"/>
                <w:lang w:val="mn-MN"/>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82</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392000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11-сар</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112000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rFonts w:eastAsiaTheme="majorEastAsia"/>
                <w:b/>
                <w:bCs/>
                <w:color w:val="000000"/>
                <w:sz w:val="20"/>
                <w:szCs w:val="20"/>
                <w:lang w:val="mn-MN"/>
              </w:rPr>
            </w:pP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rFonts w:eastAsiaTheme="majorEastAsia"/>
                <w:b/>
                <w:bCs/>
                <w:color w:val="000000"/>
                <w:sz w:val="20"/>
                <w:szCs w:val="20"/>
                <w:lang w:val="mn-MN"/>
              </w:rPr>
            </w:pP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70</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lang w:val="mn-MN"/>
              </w:rPr>
            </w:pPr>
            <w:r w:rsidRPr="00361FAF">
              <w:rPr>
                <w:color w:val="000000"/>
                <w:sz w:val="20"/>
                <w:szCs w:val="20"/>
                <w:lang w:val="mn-MN"/>
              </w:rPr>
              <w:t>174000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12</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34</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rPr>
            </w:pPr>
            <w:r w:rsidRPr="00361FAF">
              <w:rPr>
                <w:color w:val="000000"/>
                <w:sz w:val="20"/>
                <w:szCs w:val="20"/>
              </w:rPr>
              <w:t>112000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rPr>
            </w:pPr>
            <w:r w:rsidRPr="00361FAF">
              <w:rPr>
                <w:color w:val="000000"/>
                <w:sz w:val="20"/>
                <w:szCs w:val="20"/>
              </w:rPr>
              <w:t>36</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color w:val="000000"/>
                <w:sz w:val="20"/>
                <w:szCs w:val="20"/>
              </w:rPr>
            </w:pPr>
            <w:r w:rsidRPr="00361FAF">
              <w:rPr>
                <w:color w:val="000000"/>
                <w:sz w:val="20"/>
                <w:szCs w:val="20"/>
              </w:rPr>
              <w:t>72000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Cs/>
                <w:color w:val="000000"/>
                <w:sz w:val="20"/>
                <w:szCs w:val="20"/>
              </w:rPr>
            </w:pPr>
            <w:r w:rsidRPr="00361FAF">
              <w:rPr>
                <w:rFonts w:eastAsiaTheme="majorEastAsia"/>
                <w:bCs/>
                <w:color w:val="000000"/>
                <w:sz w:val="20"/>
                <w:szCs w:val="20"/>
              </w:rPr>
              <w:t>26</w:t>
            </w: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rFonts w:eastAsiaTheme="majorEastAsia"/>
                <w:bCs/>
                <w:color w:val="000000"/>
                <w:sz w:val="20"/>
                <w:szCs w:val="20"/>
              </w:rPr>
            </w:pPr>
            <w:r w:rsidRPr="00361FAF">
              <w:rPr>
                <w:rFonts w:eastAsiaTheme="majorEastAsia"/>
                <w:bCs/>
                <w:color w:val="000000"/>
                <w:sz w:val="20"/>
                <w:szCs w:val="20"/>
              </w:rPr>
              <w:t>39000</w:t>
            </w: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96</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color w:val="000000"/>
                <w:sz w:val="20"/>
                <w:szCs w:val="20"/>
              </w:rPr>
            </w:pPr>
            <w:r w:rsidRPr="00361FAF">
              <w:rPr>
                <w:color w:val="000000"/>
                <w:sz w:val="20"/>
                <w:szCs w:val="20"/>
              </w:rPr>
              <w:t>223000</w:t>
            </w:r>
          </w:p>
        </w:tc>
      </w:tr>
      <w:tr w:rsidR="004B0BD9" w:rsidRPr="00361FAF" w:rsidTr="00D936F6">
        <w:trPr>
          <w:trHeight w:val="373"/>
        </w:trPr>
        <w:tc>
          <w:tcPr>
            <w:tcW w:w="745" w:type="pct"/>
            <w:tcBorders>
              <w:top w:val="nil"/>
              <w:left w:val="single" w:sz="4" w:space="0" w:color="auto"/>
              <w:bottom w:val="single" w:sz="4" w:space="0" w:color="auto"/>
              <w:right w:val="single" w:sz="4" w:space="0" w:color="auto"/>
            </w:tcBorders>
            <w:noWrap/>
            <w:vAlign w:val="center"/>
            <w:hideMark/>
          </w:tcPr>
          <w:p w:rsidR="004B0BD9" w:rsidRPr="00361FAF" w:rsidRDefault="004B0BD9" w:rsidP="00BD237B">
            <w:pPr>
              <w:spacing w:line="360" w:lineRule="auto"/>
              <w:jc w:val="both"/>
              <w:rPr>
                <w:b/>
                <w:color w:val="000000"/>
                <w:sz w:val="20"/>
                <w:szCs w:val="20"/>
              </w:rPr>
            </w:pPr>
            <w:r w:rsidRPr="00361FAF">
              <w:rPr>
                <w:b/>
                <w:color w:val="000000"/>
                <w:sz w:val="20"/>
                <w:szCs w:val="20"/>
              </w:rPr>
              <w:t>Дүн</w:t>
            </w:r>
          </w:p>
        </w:tc>
        <w:tc>
          <w:tcPr>
            <w:tcW w:w="783"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b/>
                <w:color w:val="000000"/>
                <w:sz w:val="20"/>
                <w:szCs w:val="20"/>
              </w:rPr>
            </w:pPr>
            <w:r w:rsidRPr="00361FAF">
              <w:rPr>
                <w:b/>
                <w:color w:val="000000"/>
                <w:sz w:val="20"/>
                <w:szCs w:val="20"/>
              </w:rPr>
              <w:t>408</w:t>
            </w:r>
          </w:p>
        </w:tc>
        <w:tc>
          <w:tcPr>
            <w:tcW w:w="636"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b/>
                <w:color w:val="000000"/>
                <w:sz w:val="20"/>
                <w:szCs w:val="20"/>
              </w:rPr>
            </w:pPr>
            <w:r w:rsidRPr="00361FAF">
              <w:rPr>
                <w:b/>
                <w:color w:val="000000"/>
                <w:sz w:val="20"/>
                <w:szCs w:val="20"/>
              </w:rPr>
              <w:t>2452000</w:t>
            </w:r>
          </w:p>
        </w:tc>
        <w:tc>
          <w:tcPr>
            <w:tcW w:w="391" w:type="pct"/>
            <w:tcBorders>
              <w:top w:val="nil"/>
              <w:left w:val="nil"/>
              <w:bottom w:val="single" w:sz="4" w:space="0" w:color="auto"/>
              <w:right w:val="single" w:sz="4" w:space="0" w:color="auto"/>
            </w:tcBorders>
            <w:noWrap/>
            <w:vAlign w:val="center"/>
            <w:hideMark/>
          </w:tcPr>
          <w:p w:rsidR="004B0BD9" w:rsidRPr="00361FAF" w:rsidRDefault="004B0BD9" w:rsidP="00BD237B">
            <w:pPr>
              <w:spacing w:line="360" w:lineRule="auto"/>
              <w:jc w:val="both"/>
              <w:rPr>
                <w:b/>
                <w:color w:val="000000"/>
                <w:sz w:val="20"/>
                <w:szCs w:val="20"/>
              </w:rPr>
            </w:pPr>
            <w:r w:rsidRPr="00361FAF">
              <w:rPr>
                <w:b/>
                <w:color w:val="000000"/>
                <w:sz w:val="20"/>
                <w:szCs w:val="20"/>
              </w:rPr>
              <w:t>480</w:t>
            </w:r>
          </w:p>
        </w:tc>
        <w:tc>
          <w:tcPr>
            <w:tcW w:w="58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b/>
                <w:color w:val="000000"/>
                <w:sz w:val="20"/>
                <w:szCs w:val="20"/>
              </w:rPr>
            </w:pPr>
            <w:r w:rsidRPr="00361FAF">
              <w:rPr>
                <w:b/>
                <w:color w:val="000000"/>
                <w:sz w:val="20"/>
                <w:szCs w:val="20"/>
              </w:rPr>
              <w:t>1632000</w:t>
            </w:r>
          </w:p>
        </w:tc>
        <w:tc>
          <w:tcPr>
            <w:tcW w:w="341"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b/>
                <w:color w:val="000000"/>
                <w:sz w:val="20"/>
                <w:szCs w:val="20"/>
              </w:rPr>
            </w:pPr>
            <w:r w:rsidRPr="00361FAF">
              <w:rPr>
                <w:b/>
                <w:color w:val="000000"/>
                <w:sz w:val="20"/>
                <w:szCs w:val="20"/>
              </w:rPr>
              <w:t>104</w:t>
            </w:r>
          </w:p>
        </w:tc>
        <w:tc>
          <w:tcPr>
            <w:tcW w:w="53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b/>
                <w:color w:val="000000"/>
                <w:sz w:val="20"/>
                <w:szCs w:val="20"/>
              </w:rPr>
            </w:pPr>
            <w:r w:rsidRPr="00361FAF">
              <w:rPr>
                <w:b/>
                <w:color w:val="000000"/>
                <w:sz w:val="20"/>
                <w:szCs w:val="20"/>
              </w:rPr>
              <w:t>156000</w:t>
            </w:r>
          </w:p>
        </w:tc>
        <w:tc>
          <w:tcPr>
            <w:tcW w:w="370"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b/>
                <w:color w:val="000000"/>
                <w:sz w:val="20"/>
                <w:szCs w:val="20"/>
              </w:rPr>
            </w:pPr>
            <w:r w:rsidRPr="00361FAF">
              <w:rPr>
                <w:b/>
                <w:color w:val="000000"/>
                <w:sz w:val="20"/>
                <w:szCs w:val="20"/>
              </w:rPr>
              <w:t>992</w:t>
            </w:r>
          </w:p>
        </w:tc>
        <w:tc>
          <w:tcPr>
            <w:tcW w:w="608" w:type="pct"/>
            <w:tcBorders>
              <w:top w:val="nil"/>
              <w:left w:val="nil"/>
              <w:bottom w:val="single" w:sz="4" w:space="0" w:color="auto"/>
              <w:right w:val="single" w:sz="4" w:space="0" w:color="auto"/>
            </w:tcBorders>
            <w:noWrap/>
            <w:vAlign w:val="center"/>
            <w:hideMark/>
          </w:tcPr>
          <w:p w:rsidR="004B0BD9" w:rsidRPr="00361FAF" w:rsidRDefault="004B0BD9" w:rsidP="00BD237B">
            <w:pPr>
              <w:spacing w:after="200" w:line="360" w:lineRule="auto"/>
              <w:jc w:val="both"/>
              <w:rPr>
                <w:b/>
                <w:color w:val="000000"/>
                <w:sz w:val="20"/>
                <w:szCs w:val="20"/>
              </w:rPr>
            </w:pPr>
            <w:r w:rsidRPr="00361FAF">
              <w:rPr>
                <w:b/>
                <w:color w:val="000000"/>
                <w:sz w:val="20"/>
                <w:szCs w:val="20"/>
              </w:rPr>
              <w:t>4266000</w:t>
            </w:r>
          </w:p>
        </w:tc>
      </w:tr>
    </w:tbl>
    <w:p w:rsidR="00734B1F" w:rsidRPr="00BD237B" w:rsidRDefault="00734B1F" w:rsidP="00BD237B">
      <w:pPr>
        <w:spacing w:after="120" w:line="360" w:lineRule="auto"/>
        <w:jc w:val="both"/>
        <w:rPr>
          <w:lang w:val="mn-MN"/>
        </w:rPr>
      </w:pPr>
    </w:p>
    <w:p w:rsidR="003714FB" w:rsidRDefault="003714FB" w:rsidP="00BD237B">
      <w:pPr>
        <w:spacing w:after="120" w:line="360" w:lineRule="auto"/>
        <w:jc w:val="both"/>
        <w:rPr>
          <w:lang w:val="mn-MN"/>
        </w:rPr>
      </w:pPr>
      <w:r w:rsidRPr="00BD237B">
        <w:rPr>
          <w:lang w:val="mn-MN"/>
        </w:rPr>
        <w:t>Өрхөд суурилсан судалгаанд гарсан алдаа, тодруулгыг судлаач нар дахин хянан үзэж, шаардлагатай засвар өөрчлөлтийг хийн хэлтсийн даргаар хянуулан ҮСХ-ны серверт дамуулж, холбогдох тайлбарыг цаг тухай бүрт нь хүргүүлсэн.</w:t>
      </w:r>
    </w:p>
    <w:p w:rsidR="00361FAF" w:rsidRPr="00BD237B" w:rsidRDefault="00361FAF" w:rsidP="00BD237B">
      <w:pPr>
        <w:spacing w:after="120" w:line="360" w:lineRule="auto"/>
        <w:jc w:val="both"/>
        <w:rPr>
          <w:lang w:val="mn-MN"/>
        </w:rPr>
      </w:pPr>
      <w:r>
        <w:rPr>
          <w:lang w:val="mn-MN"/>
        </w:rPr>
        <w:tab/>
        <w:t>Өрхөд суурилсан судалгаанд хамрагдсан өрхүүдэд урамшуулал болгон 4.2 сая төгрөгийг олгосон байна.</w:t>
      </w:r>
    </w:p>
    <w:p w:rsidR="00487CB8" w:rsidRPr="00BD237B" w:rsidRDefault="00487CB8" w:rsidP="00BD237B">
      <w:pPr>
        <w:spacing w:before="360" w:after="120" w:line="360" w:lineRule="auto"/>
        <w:ind w:firstLine="567"/>
        <w:jc w:val="both"/>
        <w:rPr>
          <w:b/>
          <w:color w:val="3366FF"/>
          <w:lang w:val="mn-MN"/>
        </w:rPr>
      </w:pPr>
      <w:r w:rsidRPr="00BD237B">
        <w:rPr>
          <w:b/>
          <w:color w:val="3366FF"/>
          <w:lang w:val="mn-MN"/>
        </w:rPr>
        <w:t>2.4. ЭДИЙН ЗАСГИЙН ТҮҮВЭР СУДАЛГАА:</w:t>
      </w:r>
    </w:p>
    <w:p w:rsidR="005A1DF0" w:rsidRPr="00BD237B" w:rsidRDefault="00524F3A" w:rsidP="00BD237B">
      <w:pPr>
        <w:spacing w:after="120" w:line="360" w:lineRule="auto"/>
        <w:jc w:val="both"/>
        <w:rPr>
          <w:lang w:val="mn-MN"/>
        </w:rPr>
      </w:pPr>
      <w:r w:rsidRPr="00BD237B">
        <w:rPr>
          <w:lang w:val="mn-MN"/>
        </w:rPr>
        <w:tab/>
      </w:r>
      <w:r w:rsidR="00D95D3D" w:rsidRPr="00BD237B">
        <w:rPr>
          <w:lang w:val="mn-MN"/>
        </w:rPr>
        <w:t>2015 онд</w:t>
      </w:r>
      <w:r w:rsidR="00B06D11" w:rsidRPr="00BD237B">
        <w:rPr>
          <w:lang w:val="mn-MN"/>
        </w:rPr>
        <w:t xml:space="preserve"> Малын ашиг шимийн гарцын судалгаа, Хөдөө аж ахуйн бүтээгдэхүүн үйлдвэрлэгчийн үнийн судалгаа, Барилга, зочид буудал, зоогийн газрын салбарын үнийн судалгаа, Хэрэглээний үнийн судалгаа, Бөөний болон жижиглэн худалдааны үнийн судалгаа</w:t>
      </w:r>
      <w:r w:rsidR="00D95D3D" w:rsidRPr="00BD237B">
        <w:rPr>
          <w:lang w:val="mn-MN"/>
        </w:rPr>
        <w:t>, Цаг ашиглалтын судалгаа</w:t>
      </w:r>
      <w:r w:rsidR="009F6AAD">
        <w:rPr>
          <w:lang w:val="mn-MN"/>
        </w:rPr>
        <w:t>, Хөрөнгө оруулалтын судалгаа</w:t>
      </w:r>
      <w:r w:rsidR="00B06D11" w:rsidRPr="00BD237B">
        <w:rPr>
          <w:lang w:val="mn-MN"/>
        </w:rPr>
        <w:t xml:space="preserve"> зэрэг түүвэр судалгаануудыг Статистикийн хэлтсээ</w:t>
      </w:r>
      <w:r w:rsidR="00D95700" w:rsidRPr="00BD237B">
        <w:rPr>
          <w:lang w:val="mn-MN"/>
        </w:rPr>
        <w:t>с хариуцан явууллаа</w:t>
      </w:r>
      <w:r w:rsidR="00B06D11" w:rsidRPr="00BD237B">
        <w:rPr>
          <w:lang w:val="mn-MN"/>
        </w:rPr>
        <w:t>.</w:t>
      </w:r>
      <w:r w:rsidR="005B7A96" w:rsidRPr="00BD237B">
        <w:rPr>
          <w:lang w:val="mn-MN"/>
        </w:rPr>
        <w:t xml:space="preserve"> </w:t>
      </w:r>
    </w:p>
    <w:p w:rsidR="00645F80" w:rsidRPr="00BD237B" w:rsidRDefault="00645F80" w:rsidP="00BD237B">
      <w:pPr>
        <w:spacing w:after="120" w:line="360" w:lineRule="auto"/>
        <w:jc w:val="both"/>
        <w:rPr>
          <w:lang w:val="mn-MN"/>
        </w:rPr>
      </w:pPr>
      <w:r w:rsidRPr="00BD237B">
        <w:rPr>
          <w:lang w:val="mn-MN"/>
        </w:rPr>
        <w:tab/>
        <w:t>Үйлдвэрлэгчийн үнийн индекс тооцохтой холбоотойгоор бүтээгдэхүүн, үйлчилгээ</w:t>
      </w:r>
      <w:r w:rsidR="009F6AAD">
        <w:rPr>
          <w:lang w:val="mn-MN"/>
        </w:rPr>
        <w:t>г</w:t>
      </w:r>
      <w:r w:rsidRPr="00BD237B">
        <w:rPr>
          <w:lang w:val="mn-MN"/>
        </w:rPr>
        <w:t xml:space="preserve"> сонгох, суурь оны үнийн судалгааг явуул</w:t>
      </w:r>
      <w:r w:rsidR="009F6AAD">
        <w:rPr>
          <w:lang w:val="mn-MN"/>
        </w:rPr>
        <w:t>сан</w:t>
      </w:r>
      <w:r w:rsidRPr="00BD237B">
        <w:rPr>
          <w:lang w:val="mn-MN"/>
        </w:rPr>
        <w:t>. Энэ судалгааны үр дүнд Зочид буудал, зоогийн газар, барилгын салбарын үйлдвэрлэгчийн үнийн индексийн суурь оны чухал мэдээллийн бааз бүрдэ</w:t>
      </w:r>
      <w:r w:rsidR="009F6AAD">
        <w:rPr>
          <w:lang w:val="mn-MN"/>
        </w:rPr>
        <w:t>ж байгаа</w:t>
      </w:r>
      <w:r w:rsidRPr="00BD237B">
        <w:rPr>
          <w:lang w:val="mn-MN"/>
        </w:rPr>
        <w:t xml:space="preserve"> юм.  Иймд холбогдох мэдээллийг 2015 оны улирал бүрт заасан хугацаанд маягт, зааврын дагуу авч </w:t>
      </w:r>
      <w:r w:rsidR="002C0A2C">
        <w:rPr>
          <w:lang w:val="mn-MN"/>
        </w:rPr>
        <w:t>хугацаанд нь ҮСХ-нд дамжууллаа</w:t>
      </w:r>
      <w:r w:rsidRPr="00BD237B">
        <w:rPr>
          <w:lang w:val="mn-MN"/>
        </w:rPr>
        <w:t>.</w:t>
      </w:r>
    </w:p>
    <w:p w:rsidR="00645F80" w:rsidRPr="00BD237B" w:rsidRDefault="00645F80" w:rsidP="00BD237B">
      <w:pPr>
        <w:spacing w:after="120" w:line="360" w:lineRule="auto"/>
        <w:jc w:val="both"/>
        <w:rPr>
          <w:lang w:val="mn-MN"/>
        </w:rPr>
      </w:pPr>
      <w:r w:rsidRPr="00BD237B">
        <w:rPr>
          <w:lang w:val="mn-MN"/>
        </w:rPr>
        <w:tab/>
        <w:t xml:space="preserve">Манай аймгийн Барилгын салбарын үнийн судалгаанд Сүхбаатар сумын 1 аж ахуйн нэгж, Зочид буудал, зоогийн газрын салбарын үнийн судалгаанд Алтанбулаг сумын 1 аж ахуйн нэгж, Сүхбаатар сумын 2, Сайхан сумын 2, Баянгол сумын 2, нийт 11 аж ахуйн нэгж байгууллагаас </w:t>
      </w:r>
      <w:r w:rsidR="00A53DB0">
        <w:rPr>
          <w:lang w:val="mn-MN"/>
        </w:rPr>
        <w:t>улирал бүр</w:t>
      </w:r>
      <w:r w:rsidRPr="00BD237B">
        <w:rPr>
          <w:lang w:val="mn-MN"/>
        </w:rPr>
        <w:t xml:space="preserve"> судалгааг батлагдсан маягт, зааврын дагуу хугацаанд нь цуглуулж </w:t>
      </w:r>
      <w:r w:rsidR="00A53DB0">
        <w:rPr>
          <w:lang w:val="mn-MN"/>
        </w:rPr>
        <w:t>ҮСХ-нд дамжуулсан</w:t>
      </w:r>
      <w:r w:rsidRPr="00BD237B">
        <w:rPr>
          <w:lang w:val="mn-MN"/>
        </w:rPr>
        <w:t>.</w:t>
      </w:r>
    </w:p>
    <w:p w:rsidR="00361FB4" w:rsidRPr="00BD237B" w:rsidRDefault="009317EA" w:rsidP="00BD237B">
      <w:pPr>
        <w:spacing w:after="120" w:line="360" w:lineRule="auto"/>
        <w:jc w:val="both"/>
        <w:rPr>
          <w:lang w:val="mn-MN"/>
        </w:rPr>
      </w:pPr>
      <w:r w:rsidRPr="00BD237B">
        <w:rPr>
          <w:lang w:val="mn-MN"/>
        </w:rPr>
        <w:tab/>
      </w:r>
      <w:r w:rsidR="00361FB4" w:rsidRPr="00BD237B">
        <w:rPr>
          <w:lang w:val="mn-MN"/>
        </w:rPr>
        <w:t>Монгол Улсын хэмжээнд 2015 оны 05 сарын 01-нээс 11 сарын 15 –ны хооронд Малын ашиг шимийн гарцын судалгаа, Хөдөө аж ахуйн бүтээгдэхүүн үйлдвэрлэгчийн үнийн судалгаа түүврээр сонгогдсон Аж ахуйн нэгж, байгууллага, өрхөд явагд</w:t>
      </w:r>
      <w:r w:rsidR="00094FC6">
        <w:rPr>
          <w:lang w:val="mn-MN"/>
        </w:rPr>
        <w:t>лаа</w:t>
      </w:r>
      <w:r w:rsidR="00361FB4" w:rsidRPr="00BD237B">
        <w:rPr>
          <w:lang w:val="mn-MN"/>
        </w:rPr>
        <w:t>.  Энэ ажлын хүрээнд Сэлэнгэ аймгийн Статистикийн хэлтсээс Малын ашиг шимийн гарцын түүвэр судалгаа, ХАА-н бүтээгдэхүүний үйлдвэрлэгчийн үнийн судалгааны сургалтыг 2015 оны 05 сарын 01-ний өдөр Хөтөл хотод зохион байгуулж явууллаа. Сургалтанд Орхон, Орхонтуул, Баянгол, Сайхан сумдын төрийн санч, эдийн засагч 4, Орхон, Орхонтуул, Баянгол сумын 6 багийн засаг дарга нар нийт 10 хүн хамр</w:t>
      </w:r>
      <w:r w:rsidRPr="00BD237B">
        <w:rPr>
          <w:lang w:val="mn-MN"/>
        </w:rPr>
        <w:t>уулсан</w:t>
      </w:r>
      <w:r w:rsidR="00361FB4" w:rsidRPr="00BD237B">
        <w:rPr>
          <w:lang w:val="mn-MN"/>
        </w:rPr>
        <w:t xml:space="preserve">. </w:t>
      </w:r>
    </w:p>
    <w:p w:rsidR="00361FB4" w:rsidRPr="00BD237B" w:rsidRDefault="00361FB4" w:rsidP="007373FE">
      <w:pPr>
        <w:spacing w:after="120" w:line="360" w:lineRule="auto"/>
        <w:ind w:firstLine="720"/>
        <w:jc w:val="both"/>
        <w:rPr>
          <w:lang w:val="mn-MN"/>
        </w:rPr>
      </w:pPr>
      <w:r w:rsidRPr="00BD237B">
        <w:rPr>
          <w:lang w:val="mn-MN"/>
        </w:rPr>
        <w:lastRenderedPageBreak/>
        <w:t>Малын Ашиг шимийн гарцын судалгаанд</w:t>
      </w:r>
      <w:r w:rsidR="00A353BC">
        <w:rPr>
          <w:lang w:val="mn-MN"/>
        </w:rPr>
        <w:t xml:space="preserve"> 3 сумын</w:t>
      </w:r>
      <w:r w:rsidRPr="00BD237B">
        <w:rPr>
          <w:lang w:val="mn-MN"/>
        </w:rPr>
        <w:t xml:space="preserve"> нийт 30 нэгж хамрагдсан. Үүнийг сумдаар авч үзвэл:</w:t>
      </w:r>
      <w:r w:rsidR="009317EA" w:rsidRPr="00BD237B">
        <w:rPr>
          <w:lang w:val="mn-MN"/>
        </w:rPr>
        <w:t xml:space="preserve"> </w:t>
      </w:r>
      <w:r w:rsidRPr="00BD237B">
        <w:rPr>
          <w:lang w:val="mn-MN"/>
        </w:rPr>
        <w:t>Орхон сум – 7 нэгж</w:t>
      </w:r>
      <w:r w:rsidR="009317EA" w:rsidRPr="00BD237B">
        <w:rPr>
          <w:lang w:val="mn-MN"/>
        </w:rPr>
        <w:t xml:space="preserve">, </w:t>
      </w:r>
      <w:r w:rsidRPr="00BD237B">
        <w:rPr>
          <w:lang w:val="mn-MN"/>
        </w:rPr>
        <w:t>Орхонтуул – 13 нэгж</w:t>
      </w:r>
      <w:r w:rsidR="009317EA" w:rsidRPr="00BD237B">
        <w:rPr>
          <w:lang w:val="mn-MN"/>
        </w:rPr>
        <w:t xml:space="preserve">, </w:t>
      </w:r>
      <w:r w:rsidRPr="00BD237B">
        <w:rPr>
          <w:lang w:val="mn-MN"/>
        </w:rPr>
        <w:t>Баянгол – 10 нэгж   хамрагдсан байна.</w:t>
      </w:r>
      <w:r w:rsidR="009317EA" w:rsidRPr="00BD237B">
        <w:rPr>
          <w:lang w:val="mn-MN"/>
        </w:rPr>
        <w:t xml:space="preserve"> </w:t>
      </w:r>
      <w:r w:rsidRPr="00BD237B">
        <w:rPr>
          <w:lang w:val="mn-MN"/>
        </w:rPr>
        <w:t>ХААБҮҮС- нд нийт 89 нэгж хамрагдсан байна. Үүний 53 нь ААНБ-аас,  36 нь өрхөд байна.</w:t>
      </w:r>
    </w:p>
    <w:p w:rsidR="00361FB4" w:rsidRDefault="009317EA" w:rsidP="00BD237B">
      <w:pPr>
        <w:spacing w:after="120" w:line="360" w:lineRule="auto"/>
        <w:jc w:val="both"/>
        <w:rPr>
          <w:lang w:val="mn-MN"/>
        </w:rPr>
      </w:pPr>
      <w:r w:rsidRPr="00BD237B">
        <w:rPr>
          <w:lang w:val="mn-MN"/>
        </w:rPr>
        <w:t xml:space="preserve">Судалгааны маягт болон, литр, грамм </w:t>
      </w:r>
      <w:r w:rsidR="00361FB4" w:rsidRPr="00BD237B">
        <w:rPr>
          <w:lang w:val="mn-MN"/>
        </w:rPr>
        <w:t>хэмжигч 30</w:t>
      </w:r>
      <w:r w:rsidRPr="00BD237B">
        <w:rPr>
          <w:lang w:val="mn-MN"/>
        </w:rPr>
        <w:t>ш</w:t>
      </w:r>
      <w:r w:rsidR="00361FB4" w:rsidRPr="00BD237B">
        <w:rPr>
          <w:lang w:val="mn-MN"/>
        </w:rPr>
        <w:t xml:space="preserve"> савыг ҮСХ-ноос авч дээрх 3 сумдад хуваарилан өрхөд тараалгасан.</w:t>
      </w:r>
    </w:p>
    <w:p w:rsidR="007373FE" w:rsidRPr="00BD237B" w:rsidRDefault="007373FE" w:rsidP="007373FE">
      <w:pPr>
        <w:spacing w:after="120" w:line="360" w:lineRule="auto"/>
        <w:ind w:firstLine="720"/>
        <w:jc w:val="both"/>
        <w:rPr>
          <w:lang w:val="mn-MN"/>
        </w:rPr>
      </w:pPr>
      <w:r w:rsidRPr="007373FE">
        <w:rPr>
          <w:lang w:val="mn-MN"/>
        </w:rPr>
        <w:t>Хөдөө аж ахуйн бүтээгдэхүүн үйлдвэрлэгчийн судалгааг 88 ААНБ-аас авч программд шивэн ҮСХ-нд цаг хугацаанд нь дамжуулсан.</w:t>
      </w:r>
    </w:p>
    <w:p w:rsidR="00E32D69" w:rsidRPr="00BD237B" w:rsidRDefault="00361FB4" w:rsidP="00BD237B">
      <w:pPr>
        <w:spacing w:after="120" w:line="360" w:lineRule="auto"/>
        <w:jc w:val="both"/>
        <w:rPr>
          <w:lang w:val="mn-MN"/>
        </w:rPr>
      </w:pPr>
      <w:r w:rsidRPr="00BD237B">
        <w:rPr>
          <w:lang w:val="mn-MN"/>
        </w:rPr>
        <w:t>2015 оны 06 дугаар сарын 15-17 ны өдрүүдэд МАШГС, ХААБҮҮС-д хамрагдсан сумдын өрх, ААН-ээр орж энэхүү судалгааны зорилго, ач холбогдлын тухай тайлбарлан МАШГС-ны маягттай танилцаж, заавар зөвлөмж өгч ажиллалаа. Нийт сонгогдсон 30 нэгжээс 7 нэгжид шалгалт хийлээ. Багийн дарга нар хамрагдсан өрхөөр явах зардал мөнгөгүй тул өөрсдөө хяналт хийж чадахгүй</w:t>
      </w:r>
      <w:r w:rsidR="005F200F" w:rsidRPr="00BD237B">
        <w:rPr>
          <w:lang w:val="mn-MN"/>
        </w:rPr>
        <w:t xml:space="preserve"> байгаа тал харагдаж байсан.</w:t>
      </w:r>
    </w:p>
    <w:p w:rsidR="000A5E29" w:rsidRPr="00BD237B" w:rsidRDefault="000A5E29" w:rsidP="00BD237B">
      <w:pPr>
        <w:spacing w:after="120" w:line="360" w:lineRule="auto"/>
        <w:jc w:val="both"/>
        <w:rPr>
          <w:lang w:val="mn-MN"/>
        </w:rPr>
      </w:pPr>
      <w:r w:rsidRPr="00BD237B">
        <w:rPr>
          <w:noProof/>
        </w:rPr>
        <w:drawing>
          <wp:inline distT="0" distB="0" distL="0" distR="0">
            <wp:extent cx="2776327" cy="2085975"/>
            <wp:effectExtent l="19050" t="0" r="4973" b="0"/>
            <wp:docPr id="4" name="Picture 2" descr="C:\Users\User\Desktop\Monitoring Baruun sumd\Monitoring Baruun sumd\20150617_13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itoring Baruun sumd\Monitoring Baruun sumd\20150617_134047.jpg"/>
                    <pic:cNvPicPr>
                      <a:picLocks noChangeAspect="1" noChangeArrowheads="1"/>
                    </pic:cNvPicPr>
                  </pic:nvPicPr>
                  <pic:blipFill>
                    <a:blip r:embed="rId20" cstate="email">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589" cy="2091431"/>
                    </a:xfrm>
                    <a:prstGeom prst="rect">
                      <a:avLst/>
                    </a:prstGeom>
                    <a:noFill/>
                    <a:ln>
                      <a:noFill/>
                    </a:ln>
                  </pic:spPr>
                </pic:pic>
              </a:graphicData>
            </a:graphic>
          </wp:inline>
        </w:drawing>
      </w:r>
      <w:r w:rsidR="00986D9E" w:rsidRPr="00BD237B">
        <w:rPr>
          <w:noProof/>
        </w:rPr>
        <w:drawing>
          <wp:inline distT="0" distB="0" distL="0" distR="0">
            <wp:extent cx="3019425" cy="2163284"/>
            <wp:effectExtent l="19050" t="0" r="9525" b="0"/>
            <wp:docPr id="9" name="Picture 1" descr="C:\Users\User\Desktop\Monitoring Baruun sumd\Monitoring Baruun sumd\20150616_1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nitoring Baruun sumd\Monitoring Baruun sumd\20150616_180956.jpg"/>
                    <pic:cNvPicPr>
                      <a:picLocks noChangeAspect="1" noChangeArrowheads="1"/>
                    </pic:cNvPicPr>
                  </pic:nvPicPr>
                  <pic:blipFill>
                    <a:blip r:embed="rId21" cstate="email">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163284"/>
                    </a:xfrm>
                    <a:prstGeom prst="rect">
                      <a:avLst/>
                    </a:prstGeom>
                    <a:noFill/>
                    <a:ln>
                      <a:noFill/>
                    </a:ln>
                  </pic:spPr>
                </pic:pic>
              </a:graphicData>
            </a:graphic>
          </wp:inline>
        </w:drawing>
      </w:r>
    </w:p>
    <w:p w:rsidR="00380C4A" w:rsidRPr="00BD237B" w:rsidRDefault="006255EE" w:rsidP="00BD237B">
      <w:pPr>
        <w:spacing w:after="120" w:line="360" w:lineRule="auto"/>
        <w:jc w:val="both"/>
        <w:rPr>
          <w:lang w:val="mn-MN"/>
        </w:rPr>
      </w:pPr>
      <w:r w:rsidRPr="00BD237B">
        <w:rPr>
          <w:lang w:val="mn-MN"/>
        </w:rPr>
        <w:t xml:space="preserve">Эдгээр судалгааг оны эцэс гэхэд хамрагдсан сум, баг, нэгжүүдээс бүрэн хүлээн авч нэгтгэн </w:t>
      </w:r>
      <w:r w:rsidRPr="00BD237B">
        <w:t>программд шив</w:t>
      </w:r>
      <w:r w:rsidRPr="00BD237B">
        <w:rPr>
          <w:lang w:val="mn-MN"/>
        </w:rPr>
        <w:t>ж,</w:t>
      </w:r>
      <w:r w:rsidRPr="00BD237B">
        <w:t xml:space="preserve"> ҮСХ-нд цаг хугацаанд нь дамжуулсан.</w:t>
      </w:r>
    </w:p>
    <w:p w:rsidR="007A2764" w:rsidRDefault="00380C4A" w:rsidP="00BD237B">
      <w:pPr>
        <w:spacing w:after="120" w:line="360" w:lineRule="auto"/>
        <w:jc w:val="both"/>
        <w:rPr>
          <w:lang w:val="mn-MN"/>
        </w:rPr>
      </w:pPr>
      <w:r w:rsidRPr="00BD237B">
        <w:rPr>
          <w:lang w:val="mn-MN"/>
        </w:rPr>
        <w:tab/>
        <w:t>Сэлэнгэ аймгийн 7 сум</w:t>
      </w:r>
      <w:r w:rsidR="00F67C83">
        <w:rPr>
          <w:lang w:val="mn-MN"/>
        </w:rPr>
        <w:t xml:space="preserve"> /</w:t>
      </w:r>
      <w:r w:rsidR="00F67C83" w:rsidRPr="00F67C83">
        <w:rPr>
          <w:lang w:val="mn-MN"/>
        </w:rPr>
        <w:t>Алтанбулаг, Баянгол, Ерөө, Ман</w:t>
      </w:r>
      <w:r w:rsidR="00F67C83">
        <w:rPr>
          <w:lang w:val="mn-MN"/>
        </w:rPr>
        <w:t>дал, Сайхан, Цагааннуур, Шаамар/</w:t>
      </w:r>
      <w:r w:rsidRPr="00BD237B">
        <w:rPr>
          <w:lang w:val="mn-MN"/>
        </w:rPr>
        <w:t xml:space="preserve"> болон аймгийн төв хэрэглээний үнийн мэдээнд хамрагдаж байгаа бөгөөд сум бүрээс сонгогдсон 3 цэгээс 142 нэр төрлийн, аймгийн төвөөс сонгогдсон 3 цэгээс 214 нэр төрлийн хэрэглээний бараа, үйлчилгээний үнэ, тарифыг цуглуулж сар бүрийн 21 нд ҮСХ-нд </w:t>
      </w:r>
      <w:r w:rsidR="00F67C83">
        <w:rPr>
          <w:lang w:val="mn-MN"/>
        </w:rPr>
        <w:t xml:space="preserve">12 удаа </w:t>
      </w:r>
      <w:r w:rsidRPr="00BD237B">
        <w:rPr>
          <w:lang w:val="mn-MN"/>
        </w:rPr>
        <w:t>дамжуул</w:t>
      </w:r>
      <w:r w:rsidR="009422D9" w:rsidRPr="00BD237B">
        <w:rPr>
          <w:lang w:val="mn-MN"/>
        </w:rPr>
        <w:t>лаа</w:t>
      </w:r>
      <w:r w:rsidRPr="00BD237B">
        <w:rPr>
          <w:lang w:val="mn-MN"/>
        </w:rPr>
        <w:t>. Мөн 7 хоногийн 3 дахь өдөр болгон аймгийн төвийн хүнсний захаас заагдсан 10 нэр төрлийн өргөн хэрэглээний барааны үнэ тарифыг цуглуулж</w:t>
      </w:r>
      <w:r w:rsidR="00745E7A" w:rsidRPr="00BD237B">
        <w:rPr>
          <w:lang w:val="mn-MN"/>
        </w:rPr>
        <w:t xml:space="preserve">, нэгтгэн </w:t>
      </w:r>
      <w:r w:rsidRPr="00BD237B">
        <w:rPr>
          <w:lang w:val="mn-MN"/>
        </w:rPr>
        <w:t xml:space="preserve"> </w:t>
      </w:r>
      <w:r w:rsidR="00131AFA">
        <w:rPr>
          <w:lang w:val="mn-MN"/>
        </w:rPr>
        <w:t xml:space="preserve">52 удаа </w:t>
      </w:r>
      <w:r w:rsidR="00745E7A" w:rsidRPr="00BD237B">
        <w:rPr>
          <w:lang w:val="mn-MN"/>
        </w:rPr>
        <w:t xml:space="preserve">ҮСХ-нд </w:t>
      </w:r>
      <w:r w:rsidR="00131AFA">
        <w:rPr>
          <w:lang w:val="mn-MN"/>
        </w:rPr>
        <w:t xml:space="preserve">хугацаанд нь </w:t>
      </w:r>
      <w:r w:rsidR="00745E7A" w:rsidRPr="00BD237B">
        <w:rPr>
          <w:lang w:val="mn-MN"/>
        </w:rPr>
        <w:t>дамжууллаа.</w:t>
      </w:r>
    </w:p>
    <w:p w:rsidR="0039179F" w:rsidRPr="00BD237B" w:rsidRDefault="0039179F" w:rsidP="0039179F">
      <w:pPr>
        <w:spacing w:after="120" w:line="360" w:lineRule="auto"/>
        <w:ind w:firstLine="720"/>
        <w:jc w:val="both"/>
        <w:rPr>
          <w:lang w:val="mn-MN"/>
        </w:rPr>
      </w:pPr>
      <w:r w:rsidRPr="0039179F">
        <w:rPr>
          <w:lang w:val="mn-MN"/>
        </w:rPr>
        <w:lastRenderedPageBreak/>
        <w:t>Тээврийн салбарын үнийн судалгаа Сайхан, Шаамар сум 2 ААНэгж</w:t>
      </w:r>
      <w:r>
        <w:rPr>
          <w:lang w:val="mn-MN"/>
        </w:rPr>
        <w:t>ээс авч хугацаанд нь дамжууллаа.</w:t>
      </w:r>
    </w:p>
    <w:p w:rsidR="00380C4A" w:rsidRPr="00BD237B" w:rsidRDefault="00380C4A" w:rsidP="00BD237B">
      <w:pPr>
        <w:spacing w:after="120" w:line="360" w:lineRule="auto"/>
        <w:jc w:val="both"/>
        <w:rPr>
          <w:lang w:val="mn-MN"/>
        </w:rPr>
      </w:pPr>
      <w:r w:rsidRPr="00BD237B">
        <w:rPr>
          <w:lang w:val="mn-MN"/>
        </w:rPr>
        <w:t>Хэрэглээний бараа үйлчилгээний үнэ тарифыг нэгтгэн цуглуулснаар аймгийн хэрэглээний бараа үйлчилгээний үний индексийг сар бүр суурь он, өнгөрсөн он, өнгөрсөн сартай харьцуулан тооцон гаргаж байна.</w:t>
      </w:r>
      <w:r w:rsidR="00361FB4" w:rsidRPr="00BD237B">
        <w:rPr>
          <w:lang w:val="mn-MN"/>
        </w:rPr>
        <w:tab/>
      </w:r>
    </w:p>
    <w:p w:rsidR="00606891" w:rsidRPr="00BD237B" w:rsidRDefault="00087DD8" w:rsidP="00BD237B">
      <w:pPr>
        <w:spacing w:after="120" w:line="360" w:lineRule="auto"/>
        <w:jc w:val="both"/>
        <w:rPr>
          <w:lang w:val="mn-MN"/>
        </w:rPr>
      </w:pPr>
      <w:r w:rsidRPr="00BD237B">
        <w:rPr>
          <w:lang w:val="mn-MN"/>
        </w:rPr>
        <w:tab/>
        <w:t>Үйлдвэрлэгчийн үнийн мэдээний судалгаанд Сэлэнгэ аймгийн Ерөө сумын 1 аж ахуйн нэгж, Мандал сумын- 4, Сайхан сумын- 1, нийт 6 аж ахуйн нэгж байгууллагаас 2015 оны хагас жилийн мэдээний батлагдсан маягт, зааврын дагуу хугацаанд нь цуглуулж дууссан. Судалгааг шалгаж эксэл файлаар шивж дамжуулсан.</w:t>
      </w:r>
    </w:p>
    <w:p w:rsidR="00087DD8" w:rsidRPr="00BD237B" w:rsidRDefault="00606891" w:rsidP="00BD237B">
      <w:pPr>
        <w:spacing w:after="120" w:line="360" w:lineRule="auto"/>
        <w:jc w:val="both"/>
        <w:rPr>
          <w:lang w:val="mn-MN"/>
        </w:rPr>
      </w:pPr>
      <w:r w:rsidRPr="00BD237B">
        <w:rPr>
          <w:lang w:val="mn-MN"/>
        </w:rPr>
        <w:tab/>
      </w:r>
      <w:r w:rsidR="00406E4B" w:rsidRPr="00406E4B">
        <w:rPr>
          <w:lang w:val="mn-MN"/>
        </w:rPr>
        <w:t>Худалдааны салбарын үнийн мэдээнд ашиглах бараа бүтээгдэхүүнийг сонгох нэг удаагийн судалгаанд давхардсан тоогоор 2015 онд Сэлэнгэ аймгийн Сүхбаатар сум 35, Ерөө сум 2, Мандал сум 16, Сайхан сум 6, Алтанбулаг сум 3, Хушаат сум 3, Хүдэр сум 1, Орхон сумаас 1  нийт 67  аж ахуй нэгжийн хүрээ ирсэнээс 46 аж ахуй нэгжээс судалгааг маягтын дагуу авч  заасан хугацаанд нь ҮСХороонд цахимаар дамжуулсан.</w:t>
      </w:r>
    </w:p>
    <w:p w:rsidR="00494606" w:rsidRPr="00BD237B" w:rsidRDefault="00281547" w:rsidP="00BD237B">
      <w:pPr>
        <w:spacing w:after="120" w:line="360" w:lineRule="auto"/>
        <w:jc w:val="both"/>
        <w:rPr>
          <w:lang w:val="mn-MN"/>
        </w:rPr>
      </w:pPr>
      <w:r w:rsidRPr="00BD237B">
        <w:rPr>
          <w:lang w:val="mn-MN"/>
        </w:rPr>
        <w:tab/>
      </w:r>
      <w:r w:rsidR="003F2F5A" w:rsidRPr="00BD237B">
        <w:rPr>
          <w:lang w:val="mn-MN"/>
        </w:rPr>
        <w:t xml:space="preserve">ҮСХ-ны мэргэжилтнүүд “Хөрөнгийн хүйсийн туршилтын судалгаа”-г манай аймагт анх удаа хийсэн бөгөөд </w:t>
      </w:r>
      <w:r w:rsidR="002066AB" w:rsidRPr="00BD237B">
        <w:rPr>
          <w:lang w:val="mn-MN"/>
        </w:rPr>
        <w:t>Сүхбаатар сумын 16, Цагааннуур сумын 32 өрхийг тус судалгаанд хамрууллаа. Судалгааны ажилд манай хэлтсийн ахлах мэргэжилтэн оролцож ажиллаа.</w:t>
      </w:r>
      <w:r w:rsidR="00494606" w:rsidRPr="00BD237B">
        <w:rPr>
          <w:lang w:val="mn-MN"/>
        </w:rPr>
        <w:t xml:space="preserve"> </w:t>
      </w:r>
      <w:r w:rsidR="00F051A7" w:rsidRPr="00BD237B">
        <w:rPr>
          <w:lang w:val="mn-MN"/>
        </w:rPr>
        <w:t>Мөн тус судалгааны үндсэн судалгаа манай айм</w:t>
      </w:r>
      <w:r w:rsidR="005C6A96" w:rsidRPr="00BD237B">
        <w:rPr>
          <w:lang w:val="mn-MN"/>
        </w:rPr>
        <w:t>а</w:t>
      </w:r>
      <w:r w:rsidR="00F051A7" w:rsidRPr="00BD237B">
        <w:rPr>
          <w:lang w:val="mn-MN"/>
        </w:rPr>
        <w:t>г</w:t>
      </w:r>
      <w:r w:rsidR="005C6A96" w:rsidRPr="00BD237B">
        <w:rPr>
          <w:lang w:val="mn-MN"/>
        </w:rPr>
        <w:t>т 9-р сард явагдсан бөгөөд</w:t>
      </w:r>
      <w:r w:rsidR="00F051A7" w:rsidRPr="00BD237B">
        <w:rPr>
          <w:lang w:val="mn-MN"/>
        </w:rPr>
        <w:t xml:space="preserve"> Сүхбаатар,</w:t>
      </w:r>
      <w:r w:rsidR="005C6A96" w:rsidRPr="00BD237B">
        <w:rPr>
          <w:lang w:val="mn-MN"/>
        </w:rPr>
        <w:t xml:space="preserve"> Баруунбүрэн, Баянгол, Ерөө, Жавхлант, Орхонтуул, Сайхан,</w:t>
      </w:r>
      <w:r w:rsidR="00F051A7" w:rsidRPr="00BD237B">
        <w:rPr>
          <w:lang w:val="mn-MN"/>
        </w:rPr>
        <w:t xml:space="preserve"> </w:t>
      </w:r>
      <w:r w:rsidR="005C6A96" w:rsidRPr="00BD237B">
        <w:rPr>
          <w:lang w:val="mn-MN"/>
        </w:rPr>
        <w:t>Шаамар</w:t>
      </w:r>
      <w:r w:rsidR="00F051A7" w:rsidRPr="00BD237B">
        <w:rPr>
          <w:lang w:val="mn-MN"/>
        </w:rPr>
        <w:t>, Мандал</w:t>
      </w:r>
      <w:r w:rsidR="005C6A96" w:rsidRPr="00BD237B">
        <w:rPr>
          <w:lang w:val="mn-MN"/>
        </w:rPr>
        <w:t xml:space="preserve"> сумдын 208 өрх хамрагдлаа. </w:t>
      </w:r>
      <w:r w:rsidR="00387A92" w:rsidRPr="00BD237B">
        <w:rPr>
          <w:lang w:val="mn-MN"/>
        </w:rPr>
        <w:t>Тус судалгааны судлаач нарт манай хэлтсээс шаардлагатай туслалцааг цаг тухай бүрт нь үзүүлж, зохион байгуулалтаар хангаж ажилласан.</w:t>
      </w:r>
    </w:p>
    <w:p w:rsidR="00735461" w:rsidRPr="00BD237B" w:rsidRDefault="00655BA5" w:rsidP="00BD237B">
      <w:pPr>
        <w:spacing w:after="120" w:line="360" w:lineRule="auto"/>
        <w:jc w:val="both"/>
        <w:rPr>
          <w:lang w:val="mn-MN"/>
        </w:rPr>
      </w:pPr>
      <w:r w:rsidRPr="00BD237B">
        <w:rPr>
          <w:lang w:val="mn-MN"/>
        </w:rPr>
        <w:tab/>
      </w:r>
      <w:r w:rsidR="00862D26" w:rsidRPr="00BD237B">
        <w:rPr>
          <w:lang w:val="mn-MN"/>
        </w:rPr>
        <w:t>Энэ онд ц</w:t>
      </w:r>
      <w:r w:rsidRPr="00BD237B">
        <w:rPr>
          <w:lang w:val="mn-MN"/>
        </w:rPr>
        <w:t xml:space="preserve">аг ашиглалтын судалгаа манай аймагт явагдсан бөгөөд улирал бүрийн сүүлийн сард сонгогдсон нэгжүүд дээр хийгдсэн. Судалгаанд нийт 6 судлаач зэрэг ажиллаж, </w:t>
      </w:r>
      <w:r w:rsidR="00ED3DD1" w:rsidRPr="00BD237B">
        <w:rPr>
          <w:lang w:val="mn-MN"/>
        </w:rPr>
        <w:t xml:space="preserve">аймгийн хэмжээнд 24 багийн нийт </w:t>
      </w:r>
      <w:r w:rsidR="002A2FF6" w:rsidRPr="00BD237B">
        <w:rPr>
          <w:lang w:val="mn-MN"/>
        </w:rPr>
        <w:t>480 өрхийг хамрууллаа.</w:t>
      </w:r>
      <w:r w:rsidR="004812F1" w:rsidRPr="00BD237B">
        <w:rPr>
          <w:lang w:val="mn-MN"/>
        </w:rPr>
        <w:t xml:space="preserve"> ЦА-ын судалгааны датаг шууд таблетаар авч, хугацаанд нь ҮСХ-ны серверт дамуулсан.</w:t>
      </w:r>
    </w:p>
    <w:p w:rsidR="004812F1" w:rsidRPr="00BD237B" w:rsidRDefault="00153D48" w:rsidP="00BD237B">
      <w:pPr>
        <w:spacing w:after="120" w:line="360" w:lineRule="auto"/>
        <w:ind w:firstLine="720"/>
        <w:jc w:val="both"/>
        <w:rPr>
          <w:lang w:val="mn-MN"/>
        </w:rPr>
      </w:pPr>
      <w:r w:rsidRPr="00BD237B">
        <w:rPr>
          <w:lang w:val="mn-MN"/>
        </w:rPr>
        <w:t xml:space="preserve">Худалдааны салбарт албан бус секторын судалгаа хийх гэж байгаатай холбогдуулан </w:t>
      </w:r>
      <w:r w:rsidR="00B60DE9">
        <w:rPr>
          <w:lang w:val="mn-MN"/>
        </w:rPr>
        <w:t xml:space="preserve">судалгааны </w:t>
      </w:r>
      <w:r w:rsidRPr="00BD237B">
        <w:rPr>
          <w:lang w:val="mn-MN"/>
        </w:rPr>
        <w:t xml:space="preserve">хамрах хүрээг тодорхойлох </w:t>
      </w:r>
      <w:r w:rsidR="00B60DE9">
        <w:rPr>
          <w:lang w:val="mn-MN"/>
        </w:rPr>
        <w:t xml:space="preserve">зорилгоор </w:t>
      </w:r>
      <w:r w:rsidRPr="00BD237B">
        <w:rPr>
          <w:lang w:val="mn-MN"/>
        </w:rPr>
        <w:t>албан ёсны тайлан баланс гаргадаггүй, улсын графикт мэдээ, тайланд үйл ажиллагааных нь талаарх гүйцэтгэл хамрагддаггүй жижиг хэмжээний үйл ажиллагаа эрхэлдэг  17 сумын 449 хувь хүний мэдээг хамруул</w:t>
      </w:r>
      <w:r w:rsidR="00B60DE9">
        <w:rPr>
          <w:lang w:val="mn-MN"/>
        </w:rPr>
        <w:t>ж ҮСХ-нд мэдээлсэн</w:t>
      </w:r>
      <w:r w:rsidRPr="00BD237B">
        <w:rPr>
          <w:lang w:val="mn-MN"/>
        </w:rPr>
        <w:t>.</w:t>
      </w:r>
    </w:p>
    <w:p w:rsidR="00CE2F3D" w:rsidRDefault="00A16DE1" w:rsidP="00BD237B">
      <w:pPr>
        <w:spacing w:after="120" w:line="360" w:lineRule="auto"/>
        <w:ind w:firstLine="720"/>
        <w:jc w:val="both"/>
        <w:rPr>
          <w:lang w:val="mn-MN"/>
        </w:rPr>
      </w:pPr>
      <w:r w:rsidRPr="00BD237B">
        <w:rPr>
          <w:lang w:val="mn-MN"/>
        </w:rPr>
        <w:lastRenderedPageBreak/>
        <w:t>Хөрөнгө оруулалтын судалгаанд Сэлэнгэ аймгийн Ерөө сумын 2 аж ахуйн нэгж, Мандал сумын- 3, Цагааннуур сумын -5, Сайхан сумын- 5, Хүдэр сумын- 1, Сүхбаатар сумын- 4, Түшиг сумын- 1, Хушаат сумын-1, нийт 21 аж ахуйн нэгж байгууллагаас 2015 оны 1, 2, 3-р улирлын судалгааг батлагдсан маягт, зааврын дагуу хугацаанд нь цуглуулж дууссан. Судалгааг шалгаж ХО-1 программын дагуу  онлайнаар  шивж орууллаа.</w:t>
      </w:r>
    </w:p>
    <w:p w:rsidR="0070138A" w:rsidRPr="00BD237B" w:rsidRDefault="0070138A" w:rsidP="0070138A">
      <w:pPr>
        <w:spacing w:before="360" w:after="120" w:line="360" w:lineRule="auto"/>
        <w:ind w:firstLine="567"/>
        <w:jc w:val="both"/>
        <w:rPr>
          <w:b/>
          <w:color w:val="3366FF"/>
          <w:lang w:val="mn-MN"/>
        </w:rPr>
      </w:pPr>
      <w:r w:rsidRPr="00BD237B">
        <w:rPr>
          <w:b/>
          <w:color w:val="3366FF"/>
          <w:lang w:val="mn-MN"/>
        </w:rPr>
        <w:t>2.</w:t>
      </w:r>
      <w:r>
        <w:rPr>
          <w:b/>
          <w:color w:val="3366FF"/>
          <w:lang w:val="mn-MN"/>
        </w:rPr>
        <w:t>5</w:t>
      </w:r>
      <w:r w:rsidRPr="00BD237B">
        <w:rPr>
          <w:b/>
          <w:color w:val="3366FF"/>
          <w:lang w:val="mn-MN"/>
        </w:rPr>
        <w:t xml:space="preserve">. </w:t>
      </w:r>
      <w:r>
        <w:rPr>
          <w:b/>
          <w:color w:val="3366FF"/>
          <w:lang w:val="mn-MN"/>
        </w:rPr>
        <w:t>ХҮН АМ, ОРОН СУУЦНЫ ЗАВСРЫН ТООЛЛОГО:</w:t>
      </w:r>
    </w:p>
    <w:p w:rsidR="00392EC2" w:rsidRPr="00392EC2" w:rsidRDefault="00392EC2" w:rsidP="00392EC2">
      <w:pPr>
        <w:spacing w:after="120" w:line="360" w:lineRule="auto"/>
        <w:ind w:firstLine="567"/>
        <w:jc w:val="both"/>
        <w:rPr>
          <w:lang w:val="mn-MN"/>
        </w:rPr>
      </w:pPr>
      <w:r w:rsidRPr="00392EC2">
        <w:rPr>
          <w:lang w:val="mn-MN"/>
        </w:rPr>
        <w:t>2015 оны хүн ам, орон сууцны завсрын тооллогод зориулж орон нутгийн төсөвт 109,3 сая төгрөг тусгагдаж, төсвийн хуваарь батлагдсан. Төсвийн зарцуулалтын задаргааг ҮСХ, тооллогын комиссын даргаар хянуулан, аймгийн Засаг даргаар батлуулсан.</w:t>
      </w:r>
    </w:p>
    <w:p w:rsidR="00392EC2" w:rsidRPr="00392EC2" w:rsidRDefault="00392EC2" w:rsidP="00392EC2">
      <w:pPr>
        <w:spacing w:after="120" w:line="360" w:lineRule="auto"/>
        <w:jc w:val="both"/>
        <w:rPr>
          <w:lang w:val="mn-MN"/>
        </w:rPr>
      </w:pPr>
      <w:r w:rsidRPr="00392EC2">
        <w:rPr>
          <w:lang w:val="mn-MN"/>
        </w:rPr>
        <w:t>Аймгийн Засаг даргын 2015 оны 04 сарын 24-ны өдрийн А/179 тоот захирамжаар тооллогын аймгийн комиссыг 18 хүний бүрэлдэхүүнтэй байгуулагдаж, тус комиссын анхдугаар хуралдаан 2015.06.04-ны өдөр болж, сумдын тооллогын комиссын бүрэлдэхүүнийг баталж, тогтоолын хуулбарыг бүх сумдад хүргүүллээ.</w:t>
      </w:r>
    </w:p>
    <w:p w:rsidR="000D0BAB" w:rsidRDefault="000D0BAB" w:rsidP="00045291">
      <w:pPr>
        <w:spacing w:after="120" w:line="360" w:lineRule="auto"/>
        <w:ind w:firstLine="720"/>
        <w:jc w:val="both"/>
        <w:rPr>
          <w:lang w:val="mn-MN"/>
        </w:rPr>
      </w:pPr>
      <w:r>
        <w:rPr>
          <w:lang w:val="mn-MN"/>
        </w:rPr>
        <w:t xml:space="preserve">Сумдын тооллогын комиссын даргаар Сумын засаг дарга нар, </w:t>
      </w:r>
      <w:r w:rsidR="00C0473B">
        <w:rPr>
          <w:lang w:val="mn-MN"/>
        </w:rPr>
        <w:t>нарийн бичгийн даргаар сумаас санал болгосон ажилтан, гишүүдээр бусад шаардлагатай төрийн албан хаагчид болон бүх багийн засаг дарга нар ажиллаа.</w:t>
      </w:r>
    </w:p>
    <w:p w:rsidR="00392EC2" w:rsidRPr="00392EC2" w:rsidRDefault="00392EC2" w:rsidP="00045291">
      <w:pPr>
        <w:spacing w:after="120" w:line="360" w:lineRule="auto"/>
        <w:ind w:firstLine="720"/>
        <w:jc w:val="both"/>
        <w:rPr>
          <w:lang w:val="mn-MN"/>
        </w:rPr>
      </w:pPr>
      <w:r w:rsidRPr="00392EC2">
        <w:rPr>
          <w:lang w:val="mn-MN"/>
        </w:rPr>
        <w:t>Олон хүн амтай багуудад ажиллах гэрээт ажилтны материалыг сумдаас хүлээн авч хянасан бөгөөд, гэрээ байгуулан ажилд томил</w:t>
      </w:r>
      <w:r w:rsidR="00C575D1">
        <w:rPr>
          <w:lang w:val="mn-MN"/>
        </w:rPr>
        <w:t xml:space="preserve">сон. </w:t>
      </w:r>
    </w:p>
    <w:p w:rsidR="0070138A" w:rsidRDefault="00392EC2" w:rsidP="00617DE8">
      <w:pPr>
        <w:spacing w:after="120" w:line="360" w:lineRule="auto"/>
        <w:ind w:firstLine="720"/>
        <w:jc w:val="both"/>
        <w:rPr>
          <w:lang w:val="mn-MN"/>
        </w:rPr>
      </w:pPr>
      <w:r w:rsidRPr="00392EC2">
        <w:rPr>
          <w:lang w:val="mn-MN"/>
        </w:rPr>
        <w:t>Энэ удаагийн тоол</w:t>
      </w:r>
      <w:r w:rsidR="00FE3CE7">
        <w:rPr>
          <w:lang w:val="mn-MN"/>
        </w:rPr>
        <w:t>л</w:t>
      </w:r>
      <w:r w:rsidRPr="00392EC2">
        <w:rPr>
          <w:lang w:val="mn-MN"/>
        </w:rPr>
        <w:t>ого нь бүртгэл буюу ХАӨМС-нд суурилан хийгдэх, багийн засаг дарга бүр тус сан дээрх өрх, хүн амын хөдөлгөөн өөрчлөлт, мэдээллийн баяжилтыг тухай бүр хийж хэвших талаар 4-р сараас эхлэн анхааруулж, энэ талаар сумдын Засаг дарга нар, сумын статистик хариуцсан ажилтнууд, багийн засаг дарга нарт чиглэл, зөвлөмжийг</w:t>
      </w:r>
      <w:r w:rsidR="00617DE8">
        <w:rPr>
          <w:lang w:val="mn-MN"/>
        </w:rPr>
        <w:t xml:space="preserve"> байнга хүргүүлж, удирдлага, зохион байгуулалтаар хангахын зэрэгцээ, арга зүйн зөвлөгөө, туслалцааг тогтмол үзүүлж ажиллаа.</w:t>
      </w:r>
      <w:r w:rsidR="007F056B">
        <w:rPr>
          <w:lang w:val="mn-MN"/>
        </w:rPr>
        <w:t xml:space="preserve"> Тооллогоор хэлтсийн дарга, мэргэжилтнүүд 17 сумдыг хуваарилан шуурхай удирдлага, мэргэжил, арга зүйн туслалцаагаар хангаж, чиглүүлж ажиллаа. </w:t>
      </w:r>
    </w:p>
    <w:p w:rsidR="001410A5" w:rsidRDefault="001410A5" w:rsidP="00617DE8">
      <w:pPr>
        <w:spacing w:after="120" w:line="360" w:lineRule="auto"/>
        <w:ind w:firstLine="720"/>
        <w:jc w:val="both"/>
        <w:rPr>
          <w:lang w:val="mn-MN"/>
        </w:rPr>
      </w:pPr>
      <w:r>
        <w:rPr>
          <w:lang w:val="mn-MN"/>
        </w:rPr>
        <w:t>ХАОСЗТ-ын хяналтын тооллогод 12 багийн 300 өрхийг хамруулан хэлтсийн ажилтнууд чиглэл бүрт гарч, хамрагдсан сумын тооллогын комиссын нарийн бичгийн дарга нар болон багийн засаг дарга нарын туслалцаатайгаар тоолж дуусган хяналтын тооллогын програм</w:t>
      </w:r>
      <w:r w:rsidR="00FE3CE7">
        <w:rPr>
          <w:lang w:val="mn-MN"/>
        </w:rPr>
        <w:t>м</w:t>
      </w:r>
      <w:r>
        <w:rPr>
          <w:lang w:val="mn-MN"/>
        </w:rPr>
        <w:t>д хугацаанд нь шивж, ҮСХ-ны серверт дамжуулсан.</w:t>
      </w:r>
    </w:p>
    <w:p w:rsidR="00F076B0" w:rsidRDefault="00F076B0" w:rsidP="00617DE8">
      <w:pPr>
        <w:spacing w:after="120" w:line="360" w:lineRule="auto"/>
        <w:ind w:firstLine="720"/>
        <w:jc w:val="both"/>
        <w:rPr>
          <w:lang w:val="mn-MN"/>
        </w:rPr>
      </w:pPr>
      <w:r>
        <w:rPr>
          <w:lang w:val="mn-MN"/>
        </w:rPr>
        <w:lastRenderedPageBreak/>
        <w:t xml:space="preserve">Мөн Мандал болон </w:t>
      </w:r>
      <w:r w:rsidR="003B2ECF">
        <w:rPr>
          <w:lang w:val="mn-MN"/>
        </w:rPr>
        <w:t>Сүхбаатар суманд орон гэргүй, тэнэмэл иргэдийг тоолох ажлыг Цагдаагийн байгууллагын</w:t>
      </w:r>
      <w:r w:rsidR="00250C79">
        <w:rPr>
          <w:lang w:val="mn-MN"/>
        </w:rPr>
        <w:t xml:space="preserve"> оролцоотойгоор зохион байгуулж, </w:t>
      </w:r>
      <w:r w:rsidR="00BC0AFE">
        <w:rPr>
          <w:lang w:val="mn-MN"/>
        </w:rPr>
        <w:t xml:space="preserve">8 хүнийг хамрууллаа. Бусад сумдын хувьд ийм иргэд байхгүй гэсэн мэдээг өгсөн. Мөн Мандал сумын Ноён ууланд гар аргаар алт олборлож буй иргэдийг тоолох ажлыг Мандал сумын цагдаагийн хүчний оролцоотойгоор зохион байгуулж явуулсан. </w:t>
      </w:r>
      <w:r w:rsidR="00697D0E">
        <w:rPr>
          <w:lang w:val="mn-MN"/>
        </w:rPr>
        <w:t xml:space="preserve">Тооллого явахын өмнөхөн </w:t>
      </w:r>
      <w:r w:rsidR="00586305">
        <w:rPr>
          <w:lang w:val="mn-MN"/>
        </w:rPr>
        <w:t xml:space="preserve">тус уулыг тусгай хамгаалалтад авч бүх иргэдийг тараан нүхнүүдийг техникээр булах ажлыг хийж байв. </w:t>
      </w:r>
      <w:r w:rsidR="000A72C2">
        <w:rPr>
          <w:lang w:val="mn-MN"/>
        </w:rPr>
        <w:t>Гэвч тус газраас хараахан яваагүй гэр орноо ачиж байсан 8 хүнийг тооллогод хамруулж, тооллогод хамрагдсан тухай гэрчилгээ олгосон болно.</w:t>
      </w:r>
      <w:r w:rsidR="004362BC">
        <w:rPr>
          <w:lang w:val="mn-MN"/>
        </w:rPr>
        <w:t xml:space="preserve"> Мөн </w:t>
      </w:r>
      <w:r w:rsidR="004362BC" w:rsidRPr="004362BC">
        <w:rPr>
          <w:lang w:val="mn-MN"/>
        </w:rPr>
        <w:t>Мандал сумын Цагдаагийн газрын хэлтэст бүртгэлтэй 215 иргэн байгаагаас ХАӨМСанд бүртгэгдсэн 108 иргэн, Булган аймгийн харъяа 1, Дархан-Уул аймгийн харъяа 9, Орхон аймгийн харъяа 2, Улаанбаатар хотын харъяа 8, Төв аймгийн харъяа 2 иргэн, Сэлэнгэ аймгийн ХАӨМС-д бүртгэлгүй 85 иргэн бүртгэгдсэн байна.</w:t>
      </w:r>
    </w:p>
    <w:p w:rsidR="00F1479C" w:rsidRDefault="00F1479C" w:rsidP="00F1479C">
      <w:pPr>
        <w:spacing w:after="120" w:line="360" w:lineRule="auto"/>
        <w:jc w:val="both"/>
        <w:rPr>
          <w:lang w:val="mn-MN"/>
        </w:rPr>
      </w:pPr>
      <w:r>
        <w:rPr>
          <w:lang w:val="mn-MN"/>
        </w:rPr>
        <w:t>Сэлэнгэ аймгийн ХАӨМС-нд бүртгэгдээгүй болон харъяалалын биш хүмүүсийн мэдээллийг харъяа аймгийн Статистикийн хэлтсүүд болон ҮСХ-ны тооллогын товчоонд явуулж мэдээллээ.</w:t>
      </w:r>
    </w:p>
    <w:p w:rsidR="0070138A" w:rsidRDefault="00C575D1" w:rsidP="0070138A">
      <w:pPr>
        <w:spacing w:after="120" w:line="360" w:lineRule="auto"/>
        <w:jc w:val="both"/>
        <w:rPr>
          <w:lang w:val="mn-MN"/>
        </w:rPr>
      </w:pPr>
      <w:r w:rsidRPr="00392EC2">
        <w:rPr>
          <w:lang w:val="mn-MN"/>
        </w:rPr>
        <w:t>Тооллого явагдахтай холбоотойгоор иргэдэд хандсан сурт</w:t>
      </w:r>
      <w:r w:rsidR="00FE3CE7">
        <w:rPr>
          <w:lang w:val="mn-MN"/>
        </w:rPr>
        <w:t>ал</w:t>
      </w:r>
      <w:r w:rsidRPr="00392EC2">
        <w:rPr>
          <w:lang w:val="mn-MN"/>
        </w:rPr>
        <w:t>чилгааны плакатыг бүх сум, багийн мэдээллийн самбарт 2015 оны 4-р сараас эхлэн байршуулсан.</w:t>
      </w:r>
      <w:r w:rsidR="0040771B">
        <w:rPr>
          <w:lang w:val="mn-MN"/>
        </w:rPr>
        <w:t xml:space="preserve"> Тооллогын талаар иргэдэд хандсан мэдээллийг хэлтсийн цахим хуудас, фэйсбүүк хуудсаар тогтмол мэдээлж, орон нутгийн телевизээр 2 удаа мэдээлэл хийлээ.</w:t>
      </w:r>
    </w:p>
    <w:p w:rsidR="005615A0" w:rsidRDefault="00782D19" w:rsidP="0070138A">
      <w:pPr>
        <w:spacing w:after="120" w:line="360" w:lineRule="auto"/>
        <w:jc w:val="both"/>
        <w:rPr>
          <w:lang w:val="mn-MN"/>
        </w:rPr>
      </w:pPr>
      <w:r>
        <w:rPr>
          <w:lang w:val="mn-MN"/>
        </w:rPr>
        <w:t>Тооллогын ажлыг 7 сарын 23-аас аймгийн хэмжээнд албан ёсоор эхлүүлж, он дуустал бүтэн 5 сарын хугацаанд явууллаа.</w:t>
      </w:r>
      <w:r w:rsidR="004D0F0A">
        <w:rPr>
          <w:lang w:val="mn-MN"/>
        </w:rPr>
        <w:t xml:space="preserve"> </w:t>
      </w:r>
      <w:r w:rsidR="005615A0">
        <w:rPr>
          <w:lang w:val="mn-MN"/>
        </w:rPr>
        <w:t>Тооллогын санхүүжилтийн асуудал 9-р сараас эхлэн хүндэрсэн хэдий ч 12 сардаа багтаж</w:t>
      </w:r>
      <w:r w:rsidR="00DE2BAD">
        <w:rPr>
          <w:lang w:val="mn-MN"/>
        </w:rPr>
        <w:t>, бүх сумдад батлагдсан санхүүжилтийг олгож дууссан.</w:t>
      </w:r>
    </w:p>
    <w:p w:rsidR="0070138A" w:rsidRDefault="004D0F0A" w:rsidP="0070138A">
      <w:pPr>
        <w:spacing w:after="120" w:line="360" w:lineRule="auto"/>
        <w:jc w:val="both"/>
        <w:rPr>
          <w:lang w:val="mn-MN"/>
        </w:rPr>
      </w:pPr>
      <w:r>
        <w:rPr>
          <w:lang w:val="mn-MN"/>
        </w:rPr>
        <w:t>Тооллогын эцсийн үр дүн нь улсын хэмжээний тооллогын үр</w:t>
      </w:r>
      <w:r w:rsidR="00FE3CE7">
        <w:rPr>
          <w:lang w:val="mn-MN"/>
        </w:rPr>
        <w:t xml:space="preserve"> дүнг гаргах төдийгүй аймгийн тү</w:t>
      </w:r>
      <w:r>
        <w:rPr>
          <w:lang w:val="mn-MN"/>
        </w:rPr>
        <w:t>вшинд цаашид байнга ашиглах өрх, хүн амд суурилсан нийгэм, эдийн засгийн мэдээллийн томоохон мэдээллийн баазтай болоход чухал үүрэг гүйцэтгэсэн.</w:t>
      </w:r>
    </w:p>
    <w:p w:rsidR="00782D19" w:rsidRDefault="00782D19" w:rsidP="0070138A">
      <w:pPr>
        <w:spacing w:after="120" w:line="360" w:lineRule="auto"/>
        <w:jc w:val="both"/>
        <w:rPr>
          <w:lang w:val="mn-MN"/>
        </w:rPr>
      </w:pPr>
    </w:p>
    <w:p w:rsidR="00AB1B46" w:rsidRPr="00BD237B" w:rsidRDefault="00AB1B46" w:rsidP="00BD237B">
      <w:pPr>
        <w:spacing w:before="240" w:after="120" w:line="360" w:lineRule="auto"/>
        <w:jc w:val="center"/>
        <w:rPr>
          <w:b/>
          <w:color w:val="0066FF"/>
          <w:lang w:val="mn-MN"/>
        </w:rPr>
      </w:pPr>
      <w:r w:rsidRPr="00BD237B">
        <w:rPr>
          <w:b/>
          <w:color w:val="0066FF"/>
          <w:lang w:val="mn-MN"/>
        </w:rPr>
        <w:t>ГУРАВ. СУРГАЛТ, СУРТ</w:t>
      </w:r>
      <w:r w:rsidR="00FE3CE7">
        <w:rPr>
          <w:b/>
          <w:color w:val="0066FF"/>
          <w:lang w:val="mn-MN"/>
        </w:rPr>
        <w:t>АЛ</w:t>
      </w:r>
      <w:r w:rsidRPr="00BD237B">
        <w:rPr>
          <w:b/>
          <w:color w:val="0066FF"/>
          <w:lang w:val="mn-MN"/>
        </w:rPr>
        <w:t>ЧИЛГАА, МЭДЭЭЛЭЛ ТАРХААЛТ</w:t>
      </w:r>
    </w:p>
    <w:p w:rsidR="009003B8" w:rsidRPr="00BD237B" w:rsidRDefault="009003B8" w:rsidP="00BD237B">
      <w:pPr>
        <w:spacing w:after="120" w:line="360" w:lineRule="auto"/>
        <w:ind w:firstLine="720"/>
        <w:jc w:val="both"/>
        <w:rPr>
          <w:lang w:val="mn-MN"/>
        </w:rPr>
      </w:pPr>
      <w:r w:rsidRPr="00BD237B">
        <w:rPr>
          <w:b/>
          <w:caps/>
          <w:color w:val="3366FF"/>
          <w:lang w:val="mn-MN"/>
        </w:rPr>
        <w:t xml:space="preserve">3.1 </w:t>
      </w:r>
      <w:r w:rsidR="00E569AA" w:rsidRPr="00BD237B">
        <w:rPr>
          <w:b/>
          <w:caps/>
          <w:color w:val="3366FF"/>
          <w:lang w:val="mn-MN"/>
        </w:rPr>
        <w:t>Сургалтын үйл ажиллагаа:</w:t>
      </w:r>
      <w:r w:rsidR="00E569AA" w:rsidRPr="00BD237B">
        <w:rPr>
          <w:b/>
          <w:lang w:val="mn-MN"/>
        </w:rPr>
        <w:t xml:space="preserve"> </w:t>
      </w:r>
    </w:p>
    <w:p w:rsidR="008F3365" w:rsidRPr="00BD237B" w:rsidRDefault="00852087" w:rsidP="00BD237B">
      <w:pPr>
        <w:spacing w:after="120" w:line="360" w:lineRule="auto"/>
        <w:ind w:firstLine="720"/>
        <w:jc w:val="both"/>
        <w:rPr>
          <w:lang w:val="mn-MN"/>
        </w:rPr>
      </w:pPr>
      <w:r w:rsidRPr="00BD237B">
        <w:rPr>
          <w:lang w:val="mn-MN"/>
        </w:rPr>
        <w:lastRenderedPageBreak/>
        <w:t>201</w:t>
      </w:r>
      <w:r w:rsidR="00045525" w:rsidRPr="00BD237B">
        <w:rPr>
          <w:lang w:val="mn-MN"/>
        </w:rPr>
        <w:t>5</w:t>
      </w:r>
      <w:r w:rsidRPr="00BD237B">
        <w:rPr>
          <w:lang w:val="mn-MN"/>
        </w:rPr>
        <w:t xml:space="preserve"> онд аймгийн Статистикийн хэлтсээс </w:t>
      </w:r>
      <w:r w:rsidR="00315A76">
        <w:rPr>
          <w:lang w:val="mn-MN"/>
        </w:rPr>
        <w:t>4</w:t>
      </w:r>
      <w:r w:rsidRPr="00BD237B">
        <w:rPr>
          <w:lang w:val="mn-MN"/>
        </w:rPr>
        <w:t xml:space="preserve"> удаагийн </w:t>
      </w:r>
      <w:r w:rsidR="0053081F" w:rsidRPr="00BD237B">
        <w:rPr>
          <w:lang w:val="mn-MN"/>
        </w:rPr>
        <w:t>нэгдсэн сургалт</w:t>
      </w:r>
      <w:r w:rsidR="00CD5404" w:rsidRPr="00BD237B">
        <w:rPr>
          <w:lang w:val="mn-MN"/>
        </w:rPr>
        <w:t>, 1 удаагийн семинар, зөвлөгөөн</w:t>
      </w:r>
      <w:r w:rsidR="00315A76">
        <w:rPr>
          <w:lang w:val="mn-MN"/>
        </w:rPr>
        <w:t xml:space="preserve">, бусад байгууллага иргэд, </w:t>
      </w:r>
      <w:r w:rsidR="00D5424D">
        <w:rPr>
          <w:lang w:val="mn-MN"/>
        </w:rPr>
        <w:t>статистик хариуцсан ажилтнуу</w:t>
      </w:r>
      <w:r w:rsidR="00837D7A">
        <w:rPr>
          <w:lang w:val="mn-MN"/>
        </w:rPr>
        <w:t>д</w:t>
      </w:r>
      <w:r w:rsidR="00D5424D">
        <w:rPr>
          <w:lang w:val="mn-MN"/>
        </w:rPr>
        <w:t>а</w:t>
      </w:r>
      <w:r w:rsidR="00837D7A">
        <w:rPr>
          <w:lang w:val="mn-MN"/>
        </w:rPr>
        <w:t>д</w:t>
      </w:r>
      <w:r w:rsidR="00D5424D">
        <w:rPr>
          <w:lang w:val="mn-MN"/>
        </w:rPr>
        <w:t xml:space="preserve"> </w:t>
      </w:r>
      <w:r w:rsidR="006B7DF4">
        <w:rPr>
          <w:lang w:val="mn-MN"/>
        </w:rPr>
        <w:t>8</w:t>
      </w:r>
      <w:r w:rsidR="00D5424D">
        <w:rPr>
          <w:lang w:val="mn-MN"/>
        </w:rPr>
        <w:t xml:space="preserve"> удаагийн </w:t>
      </w:r>
      <w:r w:rsidR="006B7DF4">
        <w:rPr>
          <w:lang w:val="mn-MN"/>
        </w:rPr>
        <w:t>сургалт</w:t>
      </w:r>
      <w:r w:rsidR="00837D7A">
        <w:rPr>
          <w:lang w:val="mn-MN"/>
        </w:rPr>
        <w:t>, дотоод сургалт 3 удаа</w:t>
      </w:r>
      <w:r w:rsidR="006B7DF4">
        <w:rPr>
          <w:lang w:val="mn-MN"/>
        </w:rPr>
        <w:t xml:space="preserve"> </w:t>
      </w:r>
      <w:r w:rsidR="0053081F" w:rsidRPr="00BD237B">
        <w:rPr>
          <w:lang w:val="mn-MN"/>
        </w:rPr>
        <w:t>зохион байгууллаа.</w:t>
      </w:r>
      <w:r w:rsidR="00E62611" w:rsidRPr="00BD237B">
        <w:rPr>
          <w:lang w:val="mn-MN"/>
        </w:rPr>
        <w:t xml:space="preserve"> </w:t>
      </w:r>
    </w:p>
    <w:p w:rsidR="00F17B1B" w:rsidRPr="00BD237B" w:rsidRDefault="00F17B1B" w:rsidP="00BD237B">
      <w:pPr>
        <w:spacing w:after="120" w:line="360" w:lineRule="auto"/>
        <w:ind w:firstLine="720"/>
        <w:jc w:val="both"/>
        <w:rPr>
          <w:lang w:val="mn-MN"/>
        </w:rPr>
      </w:pPr>
      <w:r w:rsidRPr="00BD237B">
        <w:rPr>
          <w:lang w:val="mn-MN"/>
        </w:rPr>
        <w:t>“Статистик мэдээллийг орон нутгийн бодлого, төлөвлөлт, хяналт шинжилгээнд ашиглах нь” сэдэвт сургалт, зөвлөгөөнийг 04 сарын 10-ны өдөр аймгийн ЗДТГ-ын хурлын их танхимд зохион байгуул</w:t>
      </w:r>
      <w:r w:rsidR="006D7F94" w:rsidRPr="00BD237B">
        <w:rPr>
          <w:lang w:val="mn-MN"/>
        </w:rPr>
        <w:t>с</w:t>
      </w:r>
      <w:r w:rsidRPr="00BD237B">
        <w:rPr>
          <w:lang w:val="mn-MN"/>
        </w:rPr>
        <w:t>а</w:t>
      </w:r>
      <w:r w:rsidR="006D7F94" w:rsidRPr="00BD237B">
        <w:rPr>
          <w:lang w:val="mn-MN"/>
        </w:rPr>
        <w:t>н бөгөөд ажлын 8 цаг үргэлжилсэн</w:t>
      </w:r>
      <w:r w:rsidRPr="00BD237B">
        <w:rPr>
          <w:lang w:val="mn-MN"/>
        </w:rPr>
        <w:t xml:space="preserve">. Тус сургалтанд сумдын статистик хариуцсан ажилтнууд, аймгийн хэлтэс, агентлагийн удирдлагуудаас бүрдсэн 46 хүн хамрагдлаа. </w:t>
      </w:r>
      <w:r w:rsidR="006D7F94" w:rsidRPr="00BD237B">
        <w:rPr>
          <w:lang w:val="mn-MN"/>
        </w:rPr>
        <w:t>Сургалт нь дараах сэдвүүдээр явагдсан.</w:t>
      </w:r>
    </w:p>
    <w:tbl>
      <w:tblPr>
        <w:tblStyle w:val="TableGrid"/>
        <w:tblpPr w:leftFromText="180" w:rightFromText="180" w:vertAnchor="text" w:horzAnchor="margin" w:tblpY="52"/>
        <w:tblW w:w="0" w:type="auto"/>
        <w:tblLook w:val="04A0"/>
      </w:tblPr>
      <w:tblGrid>
        <w:gridCol w:w="6337"/>
        <w:gridCol w:w="3455"/>
      </w:tblGrid>
      <w:tr w:rsidR="006D7F94" w:rsidRPr="00BD237B" w:rsidTr="006D7F94">
        <w:trPr>
          <w:trHeight w:val="108"/>
        </w:trPr>
        <w:tc>
          <w:tcPr>
            <w:tcW w:w="6337"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Сэдэв</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Илтгэгч</w:t>
            </w:r>
          </w:p>
        </w:tc>
      </w:tr>
      <w:tr w:rsidR="006D7F94" w:rsidRPr="00BD237B" w:rsidTr="006D7F94">
        <w:trPr>
          <w:trHeight w:val="108"/>
        </w:trPr>
        <w:tc>
          <w:tcPr>
            <w:tcW w:w="6337" w:type="dxa"/>
          </w:tcPr>
          <w:p w:rsidR="006D7F94" w:rsidRPr="00BD237B" w:rsidRDefault="006D7F94" w:rsidP="00BD237B">
            <w:pPr>
              <w:spacing w:line="360" w:lineRule="auto"/>
              <w:rPr>
                <w:rFonts w:ascii="Arial" w:hAnsi="Arial"/>
                <w:sz w:val="24"/>
                <w:szCs w:val="24"/>
                <w:lang w:val="mn-MN"/>
              </w:rPr>
            </w:pPr>
            <w:r w:rsidRPr="00BD237B">
              <w:rPr>
                <w:rFonts w:ascii="Arial" w:hAnsi="Arial"/>
                <w:sz w:val="24"/>
                <w:szCs w:val="24"/>
                <w:lang w:val="mn-MN"/>
              </w:rPr>
              <w:t>Статистик мэдээллийн хэрэглээ, цаашдын чиг хандлага</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Н.Баасансугар /Аймгийн статистикийн хэлтсийн дарга/</w:t>
            </w:r>
          </w:p>
        </w:tc>
      </w:tr>
      <w:tr w:rsidR="006D7F94" w:rsidRPr="00BD237B" w:rsidTr="006D7F94">
        <w:trPr>
          <w:trHeight w:val="101"/>
        </w:trPr>
        <w:tc>
          <w:tcPr>
            <w:tcW w:w="6337" w:type="dxa"/>
          </w:tcPr>
          <w:p w:rsidR="006D7F94" w:rsidRPr="00BD237B" w:rsidRDefault="006D7F94" w:rsidP="00BD237B">
            <w:pPr>
              <w:spacing w:line="360" w:lineRule="auto"/>
              <w:rPr>
                <w:rFonts w:ascii="Arial" w:hAnsi="Arial"/>
                <w:sz w:val="24"/>
                <w:szCs w:val="24"/>
                <w:lang w:val="mn-MN"/>
              </w:rPr>
            </w:pPr>
            <w:r w:rsidRPr="00BD237B">
              <w:rPr>
                <w:rFonts w:ascii="Arial" w:hAnsi="Arial"/>
                <w:sz w:val="24"/>
                <w:szCs w:val="24"/>
                <w:lang w:val="mn-MN"/>
              </w:rPr>
              <w:t>Статистик мэдээллийн эх үүсвэрүүд, мэдээллийн сангууд, тэдгээрийн хэрэглээ</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Н.Баасансугар /Аймгийн статистикийн хэлтсийн дарга/</w:t>
            </w:r>
          </w:p>
        </w:tc>
      </w:tr>
      <w:tr w:rsidR="006D7F94" w:rsidRPr="00BD237B" w:rsidTr="006D7F94">
        <w:trPr>
          <w:trHeight w:val="108"/>
        </w:trPr>
        <w:tc>
          <w:tcPr>
            <w:tcW w:w="6337" w:type="dxa"/>
          </w:tcPr>
          <w:p w:rsidR="006D7F94" w:rsidRPr="00BD237B" w:rsidRDefault="006D7F94" w:rsidP="00BD237B">
            <w:pPr>
              <w:spacing w:line="360" w:lineRule="auto"/>
              <w:rPr>
                <w:rFonts w:ascii="Arial" w:hAnsi="Arial"/>
                <w:sz w:val="24"/>
                <w:szCs w:val="24"/>
                <w:lang w:val="mn-MN"/>
              </w:rPr>
            </w:pPr>
            <w:r w:rsidRPr="00BD237B">
              <w:rPr>
                <w:rFonts w:ascii="Arial" w:hAnsi="Arial"/>
                <w:sz w:val="24"/>
                <w:szCs w:val="24"/>
                <w:lang w:val="mn-MN"/>
              </w:rPr>
              <w:t xml:space="preserve">Орон нутгийн түвшинд тооцох хүн ам, нийгмийн статистикийн үзүүлэлтийн хүрээ, ойлголт, тодорхойлолт, тэдгээрийн бодлого төлөвлөлт, үнэлгээ шинжилгээ хийхэд ашиглах нь  </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С.Дарьмаа  /Үндэсний статистикийн хорооны мэргэжилтэн/</w:t>
            </w:r>
          </w:p>
        </w:tc>
      </w:tr>
      <w:tr w:rsidR="006D7F94" w:rsidRPr="00BD237B" w:rsidTr="006D7F94">
        <w:trPr>
          <w:trHeight w:val="101"/>
        </w:trPr>
        <w:tc>
          <w:tcPr>
            <w:tcW w:w="6337" w:type="dxa"/>
          </w:tcPr>
          <w:p w:rsidR="006D7F94" w:rsidRPr="00BD237B" w:rsidRDefault="006D7F94" w:rsidP="00BD237B">
            <w:pPr>
              <w:spacing w:line="360" w:lineRule="auto"/>
              <w:rPr>
                <w:rFonts w:ascii="Arial" w:hAnsi="Arial"/>
                <w:sz w:val="24"/>
                <w:szCs w:val="24"/>
                <w:lang w:val="mn-MN"/>
              </w:rPr>
            </w:pPr>
            <w:r w:rsidRPr="00BD237B">
              <w:rPr>
                <w:rFonts w:ascii="Arial" w:hAnsi="Arial"/>
                <w:sz w:val="24"/>
                <w:szCs w:val="24"/>
                <w:lang w:val="mn-MN"/>
              </w:rPr>
              <w:t>Эдийн засгийн үзүүлэлтийг орон нутгийн түвшинд тооцох</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Н.Оюунаа  /Аймгийн статистикийн хэлтсийн ахлах мэргэжилтэн/</w:t>
            </w:r>
          </w:p>
        </w:tc>
      </w:tr>
      <w:tr w:rsidR="006D7F94" w:rsidRPr="00BD237B" w:rsidTr="006D7F94">
        <w:trPr>
          <w:trHeight w:val="108"/>
        </w:trPr>
        <w:tc>
          <w:tcPr>
            <w:tcW w:w="6337" w:type="dxa"/>
          </w:tcPr>
          <w:p w:rsidR="006D7F94" w:rsidRPr="00BD237B" w:rsidRDefault="006D7F94" w:rsidP="00BD237B">
            <w:pPr>
              <w:spacing w:line="360" w:lineRule="auto"/>
              <w:rPr>
                <w:rFonts w:ascii="Arial" w:hAnsi="Arial"/>
                <w:sz w:val="24"/>
                <w:szCs w:val="24"/>
                <w:lang w:val="mn-MN"/>
              </w:rPr>
            </w:pPr>
            <w:r w:rsidRPr="00BD237B">
              <w:rPr>
                <w:rFonts w:ascii="Arial" w:hAnsi="Arial"/>
                <w:sz w:val="24"/>
                <w:szCs w:val="24"/>
                <w:lang w:val="mn-MN"/>
              </w:rPr>
              <w:t>Эдийн засгийн статистикийн үзүүлэлтийг орон нутгийн түвшинд тооцох бодлого, хяналт үнэлгээ, шинжилгээ хийх нь</w:t>
            </w:r>
          </w:p>
        </w:tc>
        <w:tc>
          <w:tcPr>
            <w:tcW w:w="3455" w:type="dxa"/>
          </w:tcPr>
          <w:p w:rsidR="006D7F94" w:rsidRPr="00BD237B" w:rsidRDefault="006D7F94" w:rsidP="00BD237B">
            <w:pPr>
              <w:spacing w:line="360" w:lineRule="auto"/>
              <w:jc w:val="center"/>
              <w:rPr>
                <w:rFonts w:ascii="Arial" w:hAnsi="Arial"/>
                <w:sz w:val="24"/>
                <w:szCs w:val="24"/>
                <w:lang w:val="mn-MN"/>
              </w:rPr>
            </w:pPr>
            <w:r w:rsidRPr="00BD237B">
              <w:rPr>
                <w:rFonts w:ascii="Arial" w:hAnsi="Arial"/>
                <w:sz w:val="24"/>
                <w:szCs w:val="24"/>
                <w:lang w:val="mn-MN"/>
              </w:rPr>
              <w:t>Д.Гүндэгмаа /Аймгийн статистикийн хэлтсийн мэргэжилтэн/</w:t>
            </w:r>
          </w:p>
        </w:tc>
      </w:tr>
    </w:tbl>
    <w:p w:rsidR="00014800" w:rsidRPr="00BD237B" w:rsidRDefault="00014800" w:rsidP="00BD237B">
      <w:pPr>
        <w:spacing w:after="120" w:line="360" w:lineRule="auto"/>
        <w:jc w:val="both"/>
        <w:rPr>
          <w:noProof/>
          <w:lang w:val="mn-MN"/>
        </w:rPr>
      </w:pPr>
    </w:p>
    <w:p w:rsidR="006D7F94" w:rsidRPr="00BD237B" w:rsidRDefault="00723A90" w:rsidP="00BD237B">
      <w:pPr>
        <w:spacing w:after="120" w:line="360" w:lineRule="auto"/>
        <w:jc w:val="both"/>
        <w:rPr>
          <w:lang w:val="mn-MN"/>
        </w:rPr>
      </w:pPr>
      <w:r w:rsidRPr="00BD237B">
        <w:rPr>
          <w:noProof/>
        </w:rPr>
        <w:lastRenderedPageBreak/>
        <w:drawing>
          <wp:inline distT="0" distB="0" distL="0" distR="0">
            <wp:extent cx="2752725" cy="2015153"/>
            <wp:effectExtent l="19050" t="0" r="0" b="0"/>
            <wp:docPr id="41" name="Picture 4" descr="\\OYUNAA\Users\Public\surgaltiin surag 2015.04.10\AimagSurgalt20150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YUNAA\Users\Public\surgaltiin surag 2015.04.10\AimagSurgalt201504 (6).jpg"/>
                    <pic:cNvPicPr>
                      <a:picLocks noChangeAspect="1" noChangeArrowheads="1"/>
                    </pic:cNvPicPr>
                  </pic:nvPicPr>
                  <pic:blipFill>
                    <a:blip r:embed="rId22" cstate="email">
                      <a:lum bright="20000" contrast="10000"/>
                    </a:blip>
                    <a:srcRect/>
                    <a:stretch>
                      <a:fillRect/>
                    </a:stretch>
                  </pic:blipFill>
                  <pic:spPr bwMode="auto">
                    <a:xfrm>
                      <a:off x="0" y="0"/>
                      <a:ext cx="2755604" cy="2017261"/>
                    </a:xfrm>
                    <a:prstGeom prst="rect">
                      <a:avLst/>
                    </a:prstGeom>
                    <a:noFill/>
                    <a:ln w="9525">
                      <a:noFill/>
                      <a:miter lim="800000"/>
                      <a:headEnd/>
                      <a:tailEnd/>
                    </a:ln>
                  </pic:spPr>
                </pic:pic>
              </a:graphicData>
            </a:graphic>
          </wp:inline>
        </w:drawing>
      </w:r>
      <w:r w:rsidR="007F4A08" w:rsidRPr="00BD237B">
        <w:rPr>
          <w:noProof/>
        </w:rPr>
        <w:drawing>
          <wp:inline distT="0" distB="0" distL="0" distR="0">
            <wp:extent cx="3241123" cy="2019300"/>
            <wp:effectExtent l="19050" t="0" r="0" b="0"/>
            <wp:docPr id="42" name="Picture 2" descr="\\OYUNAA\Users\Public\surgaltiin surag 2015.04.10\IMG_20150410_1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YUNAA\Users\Public\surgaltiin surag 2015.04.10\IMG_20150410_100257.jpg"/>
                    <pic:cNvPicPr>
                      <a:picLocks noChangeAspect="1" noChangeArrowheads="1"/>
                    </pic:cNvPicPr>
                  </pic:nvPicPr>
                  <pic:blipFill>
                    <a:blip r:embed="rId23" cstate="email">
                      <a:lum bright="10000" contrast="10000"/>
                    </a:blip>
                    <a:srcRect/>
                    <a:stretch>
                      <a:fillRect/>
                    </a:stretch>
                  </pic:blipFill>
                  <pic:spPr bwMode="auto">
                    <a:xfrm>
                      <a:off x="0" y="0"/>
                      <a:ext cx="3241235" cy="2019370"/>
                    </a:xfrm>
                    <a:prstGeom prst="rect">
                      <a:avLst/>
                    </a:prstGeom>
                    <a:noFill/>
                    <a:ln w="9525">
                      <a:noFill/>
                      <a:miter lim="800000"/>
                      <a:headEnd/>
                      <a:tailEnd/>
                    </a:ln>
                  </pic:spPr>
                </pic:pic>
              </a:graphicData>
            </a:graphic>
          </wp:inline>
        </w:drawing>
      </w:r>
    </w:p>
    <w:p w:rsidR="00655A21" w:rsidRPr="00BD237B" w:rsidRDefault="00655A21" w:rsidP="00BD237B">
      <w:pPr>
        <w:spacing w:after="120" w:line="360" w:lineRule="auto"/>
        <w:ind w:firstLine="720"/>
        <w:jc w:val="both"/>
        <w:rPr>
          <w:lang w:val="mn-MN"/>
        </w:rPr>
      </w:pPr>
      <w:r w:rsidRPr="00BD237B">
        <w:rPr>
          <w:lang w:val="mn-MN"/>
        </w:rPr>
        <w:t>Малын ашиг шимийн гарцын түүвэр судалгаа, ХАА-н бүтээгдэхүүний үйлдвэрлэгчийн үнийн судалгааны сургалтыг 2015 оны 05 сарын 01-ний өдөр Хөтөл хотод зохион байгуулж явууллаа. Сургалтанд Орхон, Орхонтуул, Баянгол, Сайхан сумдын төрийн санч, эдийн засагч 4, Орхон, Орхонтуул, Баянгол сумын 6 багийн засаг дарга нар нийт 10 хүн хамрагдлаа. Оролцогч талууд</w:t>
      </w:r>
      <w:r w:rsidR="00FE3CE7">
        <w:rPr>
          <w:lang w:val="mn-MN"/>
        </w:rPr>
        <w:t xml:space="preserve">ад аль алинд нь ойр байхаар </w:t>
      </w:r>
      <w:r w:rsidRPr="00BD237B">
        <w:rPr>
          <w:lang w:val="mn-MN"/>
        </w:rPr>
        <w:t>тооцож Сайхан сумыг сонгон сургалтаа явуулсан бөгөөд тус сумын ЗДТГ-ын хурлын танхим, техник хэрэгсэлд түшиглэсэн болно. Сургалтын явц нийт 3 цаг шахам үргэлжиллээ. Сургалтын эхэнд ХАОС-ны завсрын тооллогын талаар чиглэл өгч, ХАӨМС-нг сайжруулах талаар үүрэг чиглэл өглөө.</w:t>
      </w:r>
    </w:p>
    <w:p w:rsidR="00655A21" w:rsidRPr="00BD237B" w:rsidRDefault="00655A21" w:rsidP="00BD237B">
      <w:pPr>
        <w:spacing w:after="120" w:line="360" w:lineRule="auto"/>
        <w:ind w:firstLine="720"/>
        <w:jc w:val="both"/>
        <w:rPr>
          <w:lang w:val="mn-MN"/>
        </w:rPr>
      </w:pPr>
      <w:r w:rsidRPr="00BD237B">
        <w:rPr>
          <w:lang w:val="mn-MN"/>
        </w:rPr>
        <w:t>Сургалтанд оролцогчдод сургалтын илтгэлийг 10 хувь тараан өгсөн бөгөөд, сургалтын төгсөлд судалгааны маягтыг хуваарилан өглөө. Мөн төсвийн дагуу томилолтын мөнгийг олгосон болно.</w:t>
      </w:r>
    </w:p>
    <w:p w:rsidR="00655A21" w:rsidRPr="00BD237B" w:rsidRDefault="00655A21" w:rsidP="00BD237B">
      <w:pPr>
        <w:spacing w:after="120" w:line="360" w:lineRule="auto"/>
        <w:jc w:val="both"/>
        <w:rPr>
          <w:lang w:val="mn-MN"/>
        </w:rPr>
      </w:pPr>
      <w:r w:rsidRPr="00BD237B">
        <w:rPr>
          <w:lang w:val="mn-MN"/>
        </w:rPr>
        <w:t>Сургалтыг хэлтсийн дарга Н.Баасансугар, ХАА хариуцсан мэргэжилтэн Д.Гүндэгмаа нар зохион байгуулж явуулсан.</w:t>
      </w:r>
    </w:p>
    <w:p w:rsidR="00A7621D" w:rsidRPr="00BD237B" w:rsidRDefault="00655A21" w:rsidP="00BD237B">
      <w:pPr>
        <w:spacing w:after="120" w:line="360" w:lineRule="auto"/>
        <w:jc w:val="both"/>
        <w:rPr>
          <w:b/>
          <w:caps/>
          <w:color w:val="3366FF"/>
          <w:lang w:val="mn-MN"/>
        </w:rPr>
      </w:pPr>
      <w:r w:rsidRPr="00BD237B">
        <w:rPr>
          <w:noProof/>
        </w:rPr>
        <w:drawing>
          <wp:inline distT="0" distB="0" distL="0" distR="0">
            <wp:extent cx="2597840" cy="117157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lum bright="10000"/>
                    </a:blip>
                    <a:srcRect/>
                    <a:stretch>
                      <a:fillRect/>
                    </a:stretch>
                  </pic:blipFill>
                  <pic:spPr bwMode="auto">
                    <a:xfrm>
                      <a:off x="0" y="0"/>
                      <a:ext cx="2597840" cy="1171575"/>
                    </a:xfrm>
                    <a:prstGeom prst="rect">
                      <a:avLst/>
                    </a:prstGeom>
                    <a:noFill/>
                    <a:ln w="9525">
                      <a:noFill/>
                      <a:miter lim="800000"/>
                      <a:headEnd/>
                      <a:tailEnd/>
                    </a:ln>
                  </pic:spPr>
                </pic:pic>
              </a:graphicData>
            </a:graphic>
          </wp:inline>
        </w:drawing>
      </w:r>
      <w:r w:rsidR="00FA72F2" w:rsidRPr="00BD237B">
        <w:rPr>
          <w:noProof/>
        </w:rPr>
        <w:drawing>
          <wp:inline distT="0" distB="0" distL="0" distR="0">
            <wp:extent cx="3343275" cy="1276350"/>
            <wp:effectExtent l="1905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lum bright="20000" contrast="10000"/>
                    </a:blip>
                    <a:srcRect/>
                    <a:stretch>
                      <a:fillRect/>
                    </a:stretch>
                  </pic:blipFill>
                  <pic:spPr bwMode="auto">
                    <a:xfrm>
                      <a:off x="0" y="0"/>
                      <a:ext cx="3343275" cy="1276350"/>
                    </a:xfrm>
                    <a:prstGeom prst="rect">
                      <a:avLst/>
                    </a:prstGeom>
                    <a:noFill/>
                    <a:ln w="9525">
                      <a:noFill/>
                      <a:miter lim="800000"/>
                      <a:headEnd/>
                      <a:tailEnd/>
                    </a:ln>
                  </pic:spPr>
                </pic:pic>
              </a:graphicData>
            </a:graphic>
          </wp:inline>
        </w:drawing>
      </w:r>
    </w:p>
    <w:p w:rsidR="00943067" w:rsidRPr="00BD237B" w:rsidRDefault="00943067" w:rsidP="00BD237B">
      <w:pPr>
        <w:spacing w:line="360" w:lineRule="auto"/>
        <w:ind w:firstLine="720"/>
        <w:jc w:val="both"/>
        <w:rPr>
          <w:lang w:val="mn-MN"/>
        </w:rPr>
      </w:pPr>
      <w:r w:rsidRPr="00BD237B">
        <w:rPr>
          <w:lang w:val="mn-MN"/>
        </w:rPr>
        <w:t xml:space="preserve">Хүн ам, орон сууцны 2015 оны завсрын тооллогын анхны сургалтыг 7 сарын 21-ний өдөр Аймгийн ЗДТГ-ын хурлын их танхимд хийсэн. Сургалтанд 17 сумын төрийн санч, эдийн засагч-статистикч, 54 багийн Засаг дарга нар болон багийн нийгмийн ажилтнууд, завсрын тооллогын 17 гэрээт ажилтан нар оролцлоо. Сургалтанд хамрагдах 117 хүнээс 93 хүн буюу 80,0 хувийн ирцтэй оролцож сургалт </w:t>
      </w:r>
      <w:r w:rsidRPr="00BD237B">
        <w:rPr>
          <w:lang w:val="mn-MN"/>
        </w:rPr>
        <w:lastRenderedPageBreak/>
        <w:t>амжилттай явагдсан бөгөөд сургалтанд ирсэн “ХАОСЗТ”-д ажиллах 17 гэрээт ажилтантай хэлтсийн дарга Н. Баасансугар гэрээ байгуулсан.</w:t>
      </w:r>
    </w:p>
    <w:p w:rsidR="00943067" w:rsidRPr="00BD237B" w:rsidRDefault="00943067" w:rsidP="00BD237B">
      <w:pPr>
        <w:spacing w:line="360" w:lineRule="auto"/>
        <w:ind w:firstLine="720"/>
        <w:jc w:val="both"/>
        <w:rPr>
          <w:lang w:val="mn-MN"/>
        </w:rPr>
      </w:pPr>
    </w:p>
    <w:p w:rsidR="00943067" w:rsidRPr="00BD237B" w:rsidRDefault="00943067" w:rsidP="00BD237B">
      <w:pPr>
        <w:spacing w:line="360" w:lineRule="auto"/>
        <w:jc w:val="both"/>
        <w:rPr>
          <w:lang w:val="mn-MN"/>
        </w:rPr>
      </w:pPr>
      <w:r w:rsidRPr="00BD237B">
        <w:rPr>
          <w:noProof/>
        </w:rPr>
        <w:drawing>
          <wp:inline distT="0" distB="0" distL="0" distR="0">
            <wp:extent cx="2990850" cy="1682353"/>
            <wp:effectExtent l="19050" t="0" r="0" b="0"/>
            <wp:docPr id="67" name="Picture 6" descr="20150721_15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51949.jpg"/>
                    <pic:cNvPicPr/>
                  </pic:nvPicPr>
                  <pic:blipFill>
                    <a:blip r:embed="rId26" cstate="email">
                      <a:lum bright="20000" contrast="30000"/>
                    </a:blip>
                    <a:stretch>
                      <a:fillRect/>
                    </a:stretch>
                  </pic:blipFill>
                  <pic:spPr>
                    <a:xfrm>
                      <a:off x="0" y="0"/>
                      <a:ext cx="2990850" cy="1682353"/>
                    </a:xfrm>
                    <a:prstGeom prst="rect">
                      <a:avLst/>
                    </a:prstGeom>
                  </pic:spPr>
                </pic:pic>
              </a:graphicData>
            </a:graphic>
          </wp:inline>
        </w:drawing>
      </w:r>
      <w:r w:rsidRPr="00BD237B">
        <w:rPr>
          <w:noProof/>
        </w:rPr>
        <w:drawing>
          <wp:inline distT="0" distB="0" distL="0" distR="0">
            <wp:extent cx="3057525" cy="1719858"/>
            <wp:effectExtent l="19050" t="0" r="9525" b="0"/>
            <wp:docPr id="68" name="Picture 4" descr="20150721_1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1_152112.jpg"/>
                    <pic:cNvPicPr/>
                  </pic:nvPicPr>
                  <pic:blipFill>
                    <a:blip r:embed="rId27" cstate="email">
                      <a:lum bright="20000" contrast="30000"/>
                    </a:blip>
                    <a:stretch>
                      <a:fillRect/>
                    </a:stretch>
                  </pic:blipFill>
                  <pic:spPr>
                    <a:xfrm>
                      <a:off x="0" y="0"/>
                      <a:ext cx="3058466" cy="1720387"/>
                    </a:xfrm>
                    <a:prstGeom prst="rect">
                      <a:avLst/>
                    </a:prstGeom>
                  </pic:spPr>
                </pic:pic>
              </a:graphicData>
            </a:graphic>
          </wp:inline>
        </w:drawing>
      </w:r>
    </w:p>
    <w:p w:rsidR="00844DF5" w:rsidRPr="00BD237B" w:rsidRDefault="00844DF5" w:rsidP="00BD237B">
      <w:pPr>
        <w:spacing w:line="360" w:lineRule="auto"/>
        <w:ind w:firstLine="720"/>
        <w:jc w:val="both"/>
        <w:rPr>
          <w:lang w:val="mn-MN"/>
        </w:rPr>
      </w:pPr>
      <w:r w:rsidRPr="00BD237B">
        <w:rPr>
          <w:lang w:val="mn-MN"/>
        </w:rPr>
        <w:t>Сэлэнгэ аймгийн сумдын төрийн санчдад хэлтсийн дарга ХАОС-ны завсрын тооллогын явцын талаар болон гарч буй алдаа, алдааны төрлийн талаар, цаашид анхаарах асуудлын талаар мэдээлэл хийлээ. Мэдээллийг 11 сарын 27-ны өдөр аймгийн ЗДТГ-ын иргэний танхимд хийсэн.</w:t>
      </w:r>
    </w:p>
    <w:p w:rsidR="003659EC" w:rsidRPr="00BD237B" w:rsidRDefault="003659EC" w:rsidP="00BD237B">
      <w:pPr>
        <w:spacing w:line="360" w:lineRule="auto"/>
        <w:ind w:firstLine="720"/>
        <w:jc w:val="both"/>
        <w:rPr>
          <w:lang w:val="mn-MN"/>
        </w:rPr>
      </w:pPr>
      <w:r w:rsidRPr="00BD237B">
        <w:rPr>
          <w:lang w:val="mn-MN"/>
        </w:rPr>
        <w:t>Сургалтанд  17 сумын төрийн санч нар оролцлоо. Мөн ХАӨМС-ийн программд орсон өөрчлөлт,  шинэчлэлийн талаар мэдээлэл өглөө.</w:t>
      </w:r>
    </w:p>
    <w:p w:rsidR="003659EC" w:rsidRPr="00BD237B" w:rsidRDefault="003659EC" w:rsidP="00BD237B">
      <w:pPr>
        <w:spacing w:line="360" w:lineRule="auto"/>
        <w:ind w:firstLine="720"/>
        <w:jc w:val="both"/>
        <w:rPr>
          <w:lang w:val="mn-MN"/>
        </w:rPr>
      </w:pPr>
    </w:p>
    <w:p w:rsidR="00ED5D37" w:rsidRPr="00BD237B" w:rsidRDefault="00ED5D37" w:rsidP="00BD237B">
      <w:pPr>
        <w:spacing w:line="360" w:lineRule="auto"/>
        <w:jc w:val="center"/>
        <w:rPr>
          <w:lang w:val="mn-MN"/>
        </w:rPr>
      </w:pPr>
      <w:r w:rsidRPr="00BD237B">
        <w:rPr>
          <w:noProof/>
        </w:rPr>
        <w:drawing>
          <wp:inline distT="0" distB="0" distL="0" distR="0">
            <wp:extent cx="2695575" cy="1878734"/>
            <wp:effectExtent l="19050" t="0" r="9525" b="0"/>
            <wp:docPr id="69" name="Picture 3" descr="C:\Users\Oyunaa\Desktop\surgalt, XAOMC\20151127_15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yunaa\Desktop\surgalt, XAOMC\20151127_153739.jpg"/>
                    <pic:cNvPicPr>
                      <a:picLocks noChangeAspect="1" noChangeArrowheads="1"/>
                    </pic:cNvPicPr>
                  </pic:nvPicPr>
                  <pic:blipFill>
                    <a:blip r:embed="rId28" cstate="email">
                      <a:lum bright="20000" contrast="20000"/>
                    </a:blip>
                    <a:srcRect/>
                    <a:stretch>
                      <a:fillRect/>
                    </a:stretch>
                  </pic:blipFill>
                  <pic:spPr bwMode="auto">
                    <a:xfrm>
                      <a:off x="0" y="0"/>
                      <a:ext cx="2695575" cy="1878734"/>
                    </a:xfrm>
                    <a:prstGeom prst="rect">
                      <a:avLst/>
                    </a:prstGeom>
                    <a:noFill/>
                    <a:ln w="9525">
                      <a:noFill/>
                      <a:miter lim="800000"/>
                      <a:headEnd/>
                      <a:tailEnd/>
                    </a:ln>
                  </pic:spPr>
                </pic:pic>
              </a:graphicData>
            </a:graphic>
          </wp:inline>
        </w:drawing>
      </w:r>
      <w:r w:rsidRPr="00BD237B">
        <w:rPr>
          <w:noProof/>
        </w:rPr>
        <w:drawing>
          <wp:inline distT="0" distB="0" distL="0" distR="0">
            <wp:extent cx="2657475" cy="1838325"/>
            <wp:effectExtent l="19050" t="0" r="9525" b="0"/>
            <wp:docPr id="70" name="Picture 4" descr="C:\Users\Oyunaa\Desktop\surgalt, XAOMC\20151127_15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yunaa\Desktop\surgalt, XAOMC\20151127_153703.jpg"/>
                    <pic:cNvPicPr>
                      <a:picLocks noChangeAspect="1" noChangeArrowheads="1"/>
                    </pic:cNvPicPr>
                  </pic:nvPicPr>
                  <pic:blipFill>
                    <a:blip r:embed="rId29" cstate="email">
                      <a:lum bright="20000" contrast="10000"/>
                    </a:blip>
                    <a:srcRect/>
                    <a:stretch>
                      <a:fillRect/>
                    </a:stretch>
                  </pic:blipFill>
                  <pic:spPr bwMode="auto">
                    <a:xfrm>
                      <a:off x="0" y="0"/>
                      <a:ext cx="2657475" cy="1838325"/>
                    </a:xfrm>
                    <a:prstGeom prst="rect">
                      <a:avLst/>
                    </a:prstGeom>
                    <a:noFill/>
                    <a:ln w="9525">
                      <a:noFill/>
                      <a:miter lim="800000"/>
                      <a:headEnd/>
                      <a:tailEnd/>
                    </a:ln>
                  </pic:spPr>
                </pic:pic>
              </a:graphicData>
            </a:graphic>
          </wp:inline>
        </w:drawing>
      </w:r>
    </w:p>
    <w:p w:rsidR="00CA3EDB" w:rsidRPr="00BD237B" w:rsidRDefault="00CA3EDB" w:rsidP="00BD237B">
      <w:pPr>
        <w:spacing w:line="360" w:lineRule="auto"/>
        <w:jc w:val="both"/>
        <w:rPr>
          <w:lang w:val="mn-MN"/>
        </w:rPr>
      </w:pPr>
    </w:p>
    <w:p w:rsidR="003659EC" w:rsidRPr="00BD237B" w:rsidRDefault="003659EC" w:rsidP="00BD237B">
      <w:pPr>
        <w:spacing w:line="360" w:lineRule="auto"/>
        <w:ind w:firstLine="720"/>
        <w:jc w:val="both"/>
        <w:rPr>
          <w:lang w:val="mn-MN"/>
        </w:rPr>
      </w:pPr>
      <w:r w:rsidRPr="00BD237B">
        <w:rPr>
          <w:lang w:val="mn-MN"/>
        </w:rPr>
        <w:t xml:space="preserve">Хэлтсийн дарга, ахлах мэргэжилтэн нар  ХАОС-ны завсрын тооллогын явцын талаар болон гарч буй алдаа, алдааны төрлийн талаар мэдээлэл хийсэн бөгөөд Сүхбаатар сумын багийн засаг дарга нар, багийн нийгмийн ажилтан нар, ХАОС-ны тооллогын гэрээт ажилтан нар, сумын эдийн засагч, сумын Засаг даргын орлогч дарга нийт 26 хүн оролцлоо. </w:t>
      </w:r>
    </w:p>
    <w:p w:rsidR="003659EC" w:rsidRPr="00BD237B" w:rsidRDefault="003659EC" w:rsidP="00BD237B">
      <w:pPr>
        <w:spacing w:line="360" w:lineRule="auto"/>
        <w:ind w:firstLine="720"/>
        <w:jc w:val="both"/>
        <w:rPr>
          <w:lang w:val="mn-MN"/>
        </w:rPr>
      </w:pPr>
      <w:r w:rsidRPr="00BD237B">
        <w:rPr>
          <w:lang w:val="mn-MN"/>
        </w:rPr>
        <w:t>Сургалтын үеэр орон нутгийн телевиз  “Миний монгол”-д  Хэлтсийн дарга Н.Баасансугар Хүн ам, орон сууцны засврын тооллогын талаар болон тооллогын явцын талаар товч мэдээлэл өглөө.</w:t>
      </w:r>
    </w:p>
    <w:p w:rsidR="003659EC" w:rsidRPr="00BD237B" w:rsidRDefault="003659EC" w:rsidP="00BD237B">
      <w:pPr>
        <w:spacing w:line="360" w:lineRule="auto"/>
        <w:jc w:val="center"/>
        <w:rPr>
          <w:lang w:val="mn-MN"/>
        </w:rPr>
      </w:pPr>
      <w:r w:rsidRPr="00BD237B">
        <w:rPr>
          <w:noProof/>
        </w:rPr>
        <w:lastRenderedPageBreak/>
        <w:drawing>
          <wp:inline distT="0" distB="0" distL="0" distR="0">
            <wp:extent cx="2800350" cy="1745317"/>
            <wp:effectExtent l="19050" t="0" r="0" b="0"/>
            <wp:docPr id="71" name="Picture 2" descr="C:\Users\Oyunaa\Desktop\surgalt, XAOMC\Desktop\20151130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yunaa\Desktop\surgalt, XAOMC\Desktop\20151130_143518.jpg"/>
                    <pic:cNvPicPr>
                      <a:picLocks noChangeAspect="1" noChangeArrowheads="1"/>
                    </pic:cNvPicPr>
                  </pic:nvPicPr>
                  <pic:blipFill>
                    <a:blip r:embed="rId30" cstate="email"/>
                    <a:srcRect/>
                    <a:stretch>
                      <a:fillRect/>
                    </a:stretch>
                  </pic:blipFill>
                  <pic:spPr bwMode="auto">
                    <a:xfrm>
                      <a:off x="0" y="0"/>
                      <a:ext cx="2800350" cy="1745317"/>
                    </a:xfrm>
                    <a:prstGeom prst="rect">
                      <a:avLst/>
                    </a:prstGeom>
                    <a:noFill/>
                    <a:ln w="9525">
                      <a:noFill/>
                      <a:miter lim="800000"/>
                      <a:headEnd/>
                      <a:tailEnd/>
                    </a:ln>
                  </pic:spPr>
                </pic:pic>
              </a:graphicData>
            </a:graphic>
          </wp:inline>
        </w:drawing>
      </w:r>
      <w:r w:rsidRPr="00BD237B">
        <w:rPr>
          <w:noProof/>
        </w:rPr>
        <w:drawing>
          <wp:inline distT="0" distB="0" distL="0" distR="0">
            <wp:extent cx="2714625" cy="1752600"/>
            <wp:effectExtent l="19050" t="0" r="9525" b="0"/>
            <wp:docPr id="72" name="Picture 4" descr="C:\Users\Oyunaa\Desktop\surgalt, XAOMC\Desktop\20151130_15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yunaa\Desktop\surgalt, XAOMC\Desktop\20151130_151310.jpg"/>
                    <pic:cNvPicPr>
                      <a:picLocks noChangeAspect="1" noChangeArrowheads="1"/>
                    </pic:cNvPicPr>
                  </pic:nvPicPr>
                  <pic:blipFill>
                    <a:blip r:embed="rId31" cstate="email"/>
                    <a:srcRect/>
                    <a:stretch>
                      <a:fillRect/>
                    </a:stretch>
                  </pic:blipFill>
                  <pic:spPr bwMode="auto">
                    <a:xfrm>
                      <a:off x="0" y="0"/>
                      <a:ext cx="2714625" cy="1752600"/>
                    </a:xfrm>
                    <a:prstGeom prst="rect">
                      <a:avLst/>
                    </a:prstGeom>
                    <a:noFill/>
                    <a:ln w="9525">
                      <a:noFill/>
                      <a:miter lim="800000"/>
                      <a:headEnd/>
                      <a:tailEnd/>
                    </a:ln>
                  </pic:spPr>
                </pic:pic>
              </a:graphicData>
            </a:graphic>
          </wp:inline>
        </w:drawing>
      </w:r>
    </w:p>
    <w:p w:rsidR="003659EC" w:rsidRPr="00BD237B" w:rsidRDefault="003659EC" w:rsidP="00BD237B">
      <w:pPr>
        <w:spacing w:line="360" w:lineRule="auto"/>
        <w:jc w:val="both"/>
        <w:rPr>
          <w:lang w:val="mn-MN"/>
        </w:rPr>
      </w:pPr>
    </w:p>
    <w:p w:rsidR="00B113E1" w:rsidRPr="00BD237B" w:rsidRDefault="00B113E1" w:rsidP="00BD237B">
      <w:pPr>
        <w:spacing w:line="360" w:lineRule="auto"/>
        <w:ind w:firstLine="720"/>
        <w:jc w:val="both"/>
        <w:rPr>
          <w:lang w:val="mn-MN"/>
        </w:rPr>
      </w:pPr>
      <w:r w:rsidRPr="00BD237B">
        <w:rPr>
          <w:lang w:val="mn-MN"/>
        </w:rPr>
        <w:t>Сэлэнгэ аймгийн Статистикийн хэлтсээс Монгол улсад Үндэсний статистикийн алба үүсч хөгжсөний 9</w:t>
      </w:r>
      <w:r w:rsidRPr="00BD237B">
        <w:t>1</w:t>
      </w:r>
      <w:r w:rsidRPr="00BD237B">
        <w:rPr>
          <w:lang w:val="mn-MN"/>
        </w:rPr>
        <w:t xml:space="preserve"> жилийн ойтой холбогдуулан төгсөх ангийн сурагчдад “Статистикийн боловсрол” сэдвээр хичээл заалаа.</w:t>
      </w:r>
    </w:p>
    <w:p w:rsidR="00BC25FA" w:rsidRPr="00BD237B" w:rsidRDefault="00BC25FA" w:rsidP="00BD237B">
      <w:pPr>
        <w:spacing w:line="360" w:lineRule="auto"/>
        <w:jc w:val="both"/>
        <w:rPr>
          <w:lang w:val="mn-MN"/>
        </w:rPr>
      </w:pPr>
      <w:r w:rsidRPr="00BD237B">
        <w:rPr>
          <w:lang w:val="mn-MN"/>
        </w:rPr>
        <w:t>Манай хэлтсийн хувьд хичээлийг зөвхөн аймгийн төвийн сурагчдад биш, аль болох хөдөө сумдынхаа сурагч</w:t>
      </w:r>
      <w:r w:rsidR="00CA2513">
        <w:rPr>
          <w:lang w:val="mn-MN"/>
        </w:rPr>
        <w:t>д</w:t>
      </w:r>
      <w:r w:rsidRPr="00BD237B">
        <w:rPr>
          <w:lang w:val="mn-MN"/>
        </w:rPr>
        <w:t>ыг хамруулах зорилго тавьдаг. Иймээс өнгөрсөн оноос эхлэн аймгийнхаа бүх сумдын сургуулийн сурагчдыг хамруулахыг эрмэлзэж байгаа. Зарим нэг сумын хувьд тодорхой шалтгаануудын улмаас хичээлийг зааж чадаагүй байна. Энэ жилийн хувьд аймгийн 11 сумдын 23 сургуулийн 900 орчим сурагчдад хичээл заалаа. Аймгийн төвийн 200 гаруй сурагч, сумдын 700 шахам сурагч хичээлд хамрагджээ.</w:t>
      </w:r>
    </w:p>
    <w:p w:rsidR="00BC25FA" w:rsidRPr="00BD237B" w:rsidRDefault="00BC25FA" w:rsidP="00BD237B">
      <w:pPr>
        <w:spacing w:line="360" w:lineRule="auto"/>
        <w:ind w:firstLine="720"/>
        <w:jc w:val="both"/>
        <w:rPr>
          <w:lang w:val="mn-MN"/>
        </w:rPr>
      </w:pPr>
      <w:r w:rsidRPr="00BD237B">
        <w:rPr>
          <w:lang w:val="mn-MN"/>
        </w:rPr>
        <w:t>Бүх сумдын төрийн санч, статистикч, сургуулийн удирдлагуудтай хамтран зохион байгууллаа. Аймгийн төв Сүхбаатар сумын хувьд ардын дуу, бүжгийн “Сэлэнгийн долгио” чуулга дээр нэгдсэн журмаар зохион байгуулав.</w:t>
      </w:r>
      <w:r w:rsidR="00DA5FCB">
        <w:rPr>
          <w:lang w:val="mn-MN"/>
        </w:rPr>
        <w:t xml:space="preserve"> Харин сумдын хувьд сургууль тус бүр дээр нь нийгмийн ухааны багш нар нь Статистикийн хэлтсээс бэлтгэсэн сэдвийн дагуу заасан болно.</w:t>
      </w:r>
    </w:p>
    <w:p w:rsidR="00B113E1" w:rsidRPr="00BD237B" w:rsidRDefault="00FD1568" w:rsidP="00BD237B">
      <w:pPr>
        <w:spacing w:line="360" w:lineRule="auto"/>
        <w:jc w:val="both"/>
        <w:rPr>
          <w:lang w:val="mn-MN"/>
        </w:rPr>
      </w:pPr>
      <w:r w:rsidRPr="00BD237B">
        <w:rPr>
          <w:noProof/>
        </w:rPr>
        <w:drawing>
          <wp:inline distT="0" distB="0" distL="0" distR="0">
            <wp:extent cx="1819275" cy="1364456"/>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srcRect/>
                    <a:stretch>
                      <a:fillRect/>
                    </a:stretch>
                  </pic:blipFill>
                  <pic:spPr bwMode="auto">
                    <a:xfrm>
                      <a:off x="0" y="0"/>
                      <a:ext cx="1822153" cy="1366615"/>
                    </a:xfrm>
                    <a:prstGeom prst="rect">
                      <a:avLst/>
                    </a:prstGeom>
                    <a:noFill/>
                    <a:ln w="9525">
                      <a:noFill/>
                      <a:miter lim="800000"/>
                      <a:headEnd/>
                      <a:tailEnd/>
                    </a:ln>
                  </pic:spPr>
                </pic:pic>
              </a:graphicData>
            </a:graphic>
          </wp:inline>
        </w:drawing>
      </w:r>
      <w:r w:rsidRPr="00BD237B">
        <w:rPr>
          <w:noProof/>
        </w:rPr>
        <w:drawing>
          <wp:inline distT="0" distB="0" distL="0" distR="0">
            <wp:extent cx="2019300" cy="1378253"/>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srcRect/>
                    <a:stretch>
                      <a:fillRect/>
                    </a:stretch>
                  </pic:blipFill>
                  <pic:spPr bwMode="auto">
                    <a:xfrm>
                      <a:off x="0" y="0"/>
                      <a:ext cx="2020087" cy="1378790"/>
                    </a:xfrm>
                    <a:prstGeom prst="rect">
                      <a:avLst/>
                    </a:prstGeom>
                    <a:noFill/>
                    <a:ln w="9525">
                      <a:noFill/>
                      <a:miter lim="800000"/>
                      <a:headEnd/>
                      <a:tailEnd/>
                    </a:ln>
                  </pic:spPr>
                </pic:pic>
              </a:graphicData>
            </a:graphic>
          </wp:inline>
        </w:drawing>
      </w:r>
      <w:r w:rsidRPr="00BD237B">
        <w:rPr>
          <w:noProof/>
        </w:rPr>
        <w:drawing>
          <wp:inline distT="0" distB="0" distL="0" distR="0">
            <wp:extent cx="2038350" cy="1529205"/>
            <wp:effectExtent l="19050" t="0" r="0" b="0"/>
            <wp:docPr id="37" name="Picture 4" descr="12241600_900271133402191_4487625946508652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1600_900271133402191_4487625946508652901_n.jpg"/>
                    <pic:cNvPicPr/>
                  </pic:nvPicPr>
                  <pic:blipFill>
                    <a:blip r:embed="rId34" cstate="email"/>
                    <a:stretch>
                      <a:fillRect/>
                    </a:stretch>
                  </pic:blipFill>
                  <pic:spPr>
                    <a:xfrm>
                      <a:off x="0" y="0"/>
                      <a:ext cx="2039123" cy="1529785"/>
                    </a:xfrm>
                    <a:prstGeom prst="rect">
                      <a:avLst/>
                    </a:prstGeom>
                  </pic:spPr>
                </pic:pic>
              </a:graphicData>
            </a:graphic>
          </wp:inline>
        </w:drawing>
      </w:r>
    </w:p>
    <w:p w:rsidR="00B113E1" w:rsidRPr="00BD237B" w:rsidRDefault="00B113E1" w:rsidP="00BD237B">
      <w:pPr>
        <w:spacing w:line="360" w:lineRule="auto"/>
        <w:jc w:val="both"/>
        <w:rPr>
          <w:lang w:val="mn-MN"/>
        </w:rPr>
      </w:pPr>
    </w:p>
    <w:p w:rsidR="002B54C0" w:rsidRPr="00BD237B" w:rsidRDefault="002B54C0" w:rsidP="00BD237B">
      <w:pPr>
        <w:spacing w:line="360" w:lineRule="auto"/>
        <w:ind w:firstLine="720"/>
        <w:jc w:val="both"/>
        <w:rPr>
          <w:lang w:val="mn-MN"/>
        </w:rPr>
      </w:pPr>
      <w:r w:rsidRPr="00BD237B">
        <w:rPr>
          <w:lang w:val="mn-MN"/>
        </w:rPr>
        <w:t xml:space="preserve">2015 оны 07 сарын 29-ны өдөр </w:t>
      </w:r>
      <w:r w:rsidR="00BE59A8" w:rsidRPr="00BD237B">
        <w:rPr>
          <w:lang w:val="mn-MN"/>
        </w:rPr>
        <w:t xml:space="preserve">Статистикийн үйл ажиллагааны тухай товч мэдээлэл,  Сэлэнгэ аймгийн 2015 оны эхний хагас жилийн нийгэм эдийн засгийн байдлын талаар аймгийн Татварын хэлтсийнхэнд хэлтсийн ахлах мэргэжилтэн </w:t>
      </w:r>
      <w:r w:rsidR="00BE59A8" w:rsidRPr="00BD237B">
        <w:rPr>
          <w:lang w:val="mn-MN"/>
        </w:rPr>
        <w:lastRenderedPageBreak/>
        <w:t>Н.Оюунаа товч мэдээлэл хийлээ.</w:t>
      </w:r>
      <w:r w:rsidRPr="00BD237B">
        <w:rPr>
          <w:lang w:val="mn-MN"/>
        </w:rPr>
        <w:t xml:space="preserve"> Татварын хэлтсийн дарга, байцаагч, мэргэжилтэн зэрэг 16 хүн хамрагдсан байна.</w:t>
      </w:r>
    </w:p>
    <w:p w:rsidR="00564310" w:rsidRPr="00BD237B" w:rsidRDefault="00564310" w:rsidP="00BD237B">
      <w:pPr>
        <w:spacing w:line="360" w:lineRule="auto"/>
        <w:ind w:firstLine="720"/>
        <w:jc w:val="both"/>
        <w:rPr>
          <w:lang w:val="mn-MN"/>
        </w:rPr>
      </w:pPr>
      <w:r w:rsidRPr="00BD237B">
        <w:rPr>
          <w:lang w:val="mn-MN"/>
        </w:rPr>
        <w:t>2015 оны 12 сарын 01-ний өдөр Аймгийн Засаг даргын тамгын газрын хурлын зааланд жилийн эцсийн Мал, тэжээвэр, амьтад, хашаа, худгийн тооллогын тухай сургалтыг  Аймгийн Хүнс, хөдөө аж ахуйн газартай хамтран 17 сумын Төрийн сангийн төлөөлөгч, хөдөө аж ахуйн тасгийн дарга нарт зохион байгууллаа.</w:t>
      </w:r>
    </w:p>
    <w:p w:rsidR="00855FF1" w:rsidRPr="00BD237B" w:rsidRDefault="00855FF1" w:rsidP="00BD237B">
      <w:pPr>
        <w:spacing w:line="360" w:lineRule="auto"/>
        <w:ind w:firstLine="720"/>
        <w:jc w:val="both"/>
        <w:rPr>
          <w:lang w:val="mn-MN"/>
        </w:rPr>
      </w:pPr>
      <w:r w:rsidRPr="00BD237B">
        <w:rPr>
          <w:lang w:val="mn-MN"/>
        </w:rPr>
        <w:t xml:space="preserve">Сургалтаар хэлтсийн мэргэжилтэн Д.Гүндэгмаа Хөдөө аж ахуйн салбарын статистик мэдээ гаргалтын тухай, түүний ач холбогдол, анхаарах асуудал, жилийн эцсийн мал тооллогын тухай,  шивэлт хийх программыг хэрхэн суулгах талаар заалаа. </w:t>
      </w:r>
    </w:p>
    <w:p w:rsidR="00855FF1" w:rsidRPr="00BD237B" w:rsidRDefault="00855FF1" w:rsidP="00BD237B">
      <w:pPr>
        <w:spacing w:line="360" w:lineRule="auto"/>
        <w:ind w:firstLine="720"/>
        <w:jc w:val="both"/>
        <w:rPr>
          <w:lang w:val="mn-MN"/>
        </w:rPr>
      </w:pPr>
      <w:r w:rsidRPr="00BD237B">
        <w:rPr>
          <w:lang w:val="mn-MN"/>
        </w:rPr>
        <w:t>Мөн хэлтсийн дарга Н.Баасансугар Хүн ам, орон сууцны завсрын тооллогын талаар чиглэл, зөвлөмжүүд өглөө.</w:t>
      </w:r>
    </w:p>
    <w:p w:rsidR="00564310" w:rsidRPr="00BD237B" w:rsidRDefault="00855569" w:rsidP="00BD237B">
      <w:pPr>
        <w:spacing w:line="360" w:lineRule="auto"/>
        <w:jc w:val="both"/>
        <w:rPr>
          <w:lang w:val="mn-MN"/>
        </w:rPr>
      </w:pPr>
      <w:r w:rsidRPr="00BD237B">
        <w:rPr>
          <w:noProof/>
        </w:rPr>
        <w:drawing>
          <wp:anchor distT="0" distB="0" distL="114300" distR="114300" simplePos="0" relativeHeight="251664384" behindDoc="0" locked="0" layoutInCell="1" allowOverlap="1">
            <wp:simplePos x="0" y="0"/>
            <wp:positionH relativeFrom="column">
              <wp:posOffset>2924175</wp:posOffset>
            </wp:positionH>
            <wp:positionV relativeFrom="paragraph">
              <wp:posOffset>1183005</wp:posOffset>
            </wp:positionV>
            <wp:extent cx="2905125" cy="1933575"/>
            <wp:effectExtent l="19050" t="0" r="9525" b="0"/>
            <wp:wrapSquare wrapText="bothSides"/>
            <wp:docPr id="62" name="Picture 2" descr="C:\Users\User\Desktop\20151201_12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51201_123523.jpg"/>
                    <pic:cNvPicPr>
                      <a:picLocks noChangeAspect="1" noChangeArrowheads="1"/>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933575"/>
                    </a:xfrm>
                    <a:prstGeom prst="rect">
                      <a:avLst/>
                    </a:prstGeom>
                    <a:noFill/>
                    <a:ln>
                      <a:noFill/>
                    </a:ln>
                  </pic:spPr>
                </pic:pic>
              </a:graphicData>
            </a:graphic>
          </wp:anchor>
        </w:drawing>
      </w:r>
      <w:r w:rsidRPr="00BD237B">
        <w:rPr>
          <w:noProof/>
        </w:rPr>
        <w:drawing>
          <wp:anchor distT="0" distB="0" distL="114300" distR="114300" simplePos="0" relativeHeight="251663360" behindDoc="1" locked="0" layoutInCell="1" allowOverlap="1">
            <wp:simplePos x="0" y="0"/>
            <wp:positionH relativeFrom="column">
              <wp:posOffset>38100</wp:posOffset>
            </wp:positionH>
            <wp:positionV relativeFrom="paragraph">
              <wp:posOffset>1188720</wp:posOffset>
            </wp:positionV>
            <wp:extent cx="2886075" cy="1924050"/>
            <wp:effectExtent l="19050" t="0" r="9525" b="0"/>
            <wp:wrapSquare wrapText="bothSides"/>
            <wp:docPr id="59" name="Picture 1" descr="C:\Users\User\Desktop\20151201_12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1201_123359.jpg"/>
                    <pic:cNvPicPr>
                      <a:picLocks noChangeAspect="1" noChangeArrowheads="1"/>
                    </pic:cNvPicPr>
                  </pic:nvPicPr>
                  <pic:blipFill>
                    <a:blip r:embed="rId36" cstate="email">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924050"/>
                    </a:xfrm>
                    <a:prstGeom prst="rect">
                      <a:avLst/>
                    </a:prstGeom>
                    <a:noFill/>
                    <a:ln>
                      <a:noFill/>
                    </a:ln>
                  </pic:spPr>
                </pic:pic>
              </a:graphicData>
            </a:graphic>
          </wp:anchor>
        </w:drawing>
      </w:r>
      <w:r w:rsidR="00855FF1" w:rsidRPr="00BD237B">
        <w:rPr>
          <w:lang w:val="mn-MN"/>
        </w:rPr>
        <w:t>Мөн сургалтын төгсгөлд мал тооллоготой холбогдон гарсан аймгийн Засаг даргын захирамж, Хэлтсийн даргын сумын Засаг дарга нарт хандсан албан тоот болон зөвлөмж, чиглэлүүд, мал тооллогын маягт, жилийн эцсийн мэдээнүүдийн маягтыг тараан өгсөн.</w:t>
      </w:r>
    </w:p>
    <w:p w:rsidR="00855569" w:rsidRPr="00BD237B" w:rsidRDefault="00855569" w:rsidP="00BD237B">
      <w:pPr>
        <w:spacing w:line="360" w:lineRule="auto"/>
        <w:jc w:val="both"/>
        <w:rPr>
          <w:lang w:val="mn-MN"/>
        </w:rPr>
      </w:pPr>
    </w:p>
    <w:p w:rsidR="00F5621A" w:rsidRPr="00BD237B" w:rsidRDefault="00F5621A" w:rsidP="00BD237B">
      <w:pPr>
        <w:spacing w:line="360" w:lineRule="auto"/>
        <w:ind w:firstLine="720"/>
        <w:jc w:val="both"/>
        <w:rPr>
          <w:lang w:val="mn-MN"/>
        </w:rPr>
      </w:pPr>
      <w:r w:rsidRPr="00BD237B">
        <w:rPr>
          <w:lang w:val="mn-MN"/>
        </w:rPr>
        <w:t>Сэлэнгэ аймгийн Статистикийн хэлтсээс 2015 оны 05 сарын 13-ны өдөр Сүхбаатар сумын МСҮТ-ийн оюутан сурагчдад “Статистикийн боловсрол” сэдвээр Статистикийн тухай мэдлэг олгох сургалтыг зохион байгуулж явууллаа. Сургалтаар статистикийн тухай товч ойлголт, статистиктийн байгууллагын үйл ажиллагаа, статистикийн мэдээллийг хэрхэн олж авах талаар ойлголт өглөө.</w:t>
      </w:r>
    </w:p>
    <w:p w:rsidR="00F5621A" w:rsidRPr="00BD237B" w:rsidRDefault="00F5621A" w:rsidP="00BD237B">
      <w:pPr>
        <w:spacing w:line="360" w:lineRule="auto"/>
        <w:jc w:val="both"/>
        <w:rPr>
          <w:lang w:val="mn-MN"/>
        </w:rPr>
      </w:pPr>
      <w:r w:rsidRPr="00BD237B">
        <w:rPr>
          <w:lang w:val="mn-MN"/>
        </w:rPr>
        <w:t>Сургалтанд нийт 65 сурагч хамрагдсан. Сургалтыг хэлтсийн мэргэжилтэн Д.Гүндэгмаа, Л.Төгөлдөр нар удирдан явуулав.</w:t>
      </w:r>
    </w:p>
    <w:p w:rsidR="00F5621A" w:rsidRPr="00BD237B" w:rsidRDefault="00F5621A" w:rsidP="00BD237B">
      <w:pPr>
        <w:spacing w:line="360" w:lineRule="auto"/>
        <w:jc w:val="center"/>
        <w:rPr>
          <w:lang w:val="mn-MN"/>
        </w:rPr>
      </w:pPr>
    </w:p>
    <w:p w:rsidR="00C5284E" w:rsidRPr="00BD237B" w:rsidRDefault="00C5284E" w:rsidP="00BD237B">
      <w:pPr>
        <w:spacing w:line="360" w:lineRule="auto"/>
        <w:ind w:firstLine="720"/>
        <w:jc w:val="both"/>
        <w:rPr>
          <w:lang w:val="mn-MN"/>
        </w:rPr>
      </w:pPr>
      <w:r w:rsidRPr="00BD237B">
        <w:rPr>
          <w:lang w:val="mn-MN"/>
        </w:rPr>
        <w:lastRenderedPageBreak/>
        <w:t>Статистикийн хэлтсээс 2015 оны 5 дугаар сарын 28-ны өдөр Улсын бүртгэлийн хэлтсийн ажилчдад “Мэдээлэл, түүний чиг хандлага” “Статистикийн мэдээллийн сан” сэдвүүдээр мэдээлэл өглөө. Үүнд Статистикийн байгууллагын үйл ажиллагаа, мэдээлэл цуглуулах технологи, горим, статистикийн мэдээллийг хэрхэн яаж авах, статистикийн нээлттэй болон дотоод мэдээллийн сангуудын талаар мэдээлэл хийлээ.</w:t>
      </w:r>
    </w:p>
    <w:p w:rsidR="00C5284E" w:rsidRPr="00BD237B" w:rsidRDefault="00C5284E" w:rsidP="00BD237B">
      <w:pPr>
        <w:spacing w:line="360" w:lineRule="auto"/>
        <w:jc w:val="both"/>
        <w:rPr>
          <w:lang w:val="mn-MN"/>
        </w:rPr>
      </w:pPr>
      <w:r w:rsidRPr="00BD237B">
        <w:rPr>
          <w:lang w:val="mn-MN"/>
        </w:rPr>
        <w:t>Нийт 15 ажилтан хамрагдсан бөгөөд мэдээллийг хэлтсийн дарга хийлээ.</w:t>
      </w:r>
    </w:p>
    <w:p w:rsidR="006870E7" w:rsidRPr="00BD237B" w:rsidRDefault="006870E7" w:rsidP="00BD237B">
      <w:pPr>
        <w:spacing w:line="360" w:lineRule="auto"/>
        <w:jc w:val="center"/>
        <w:rPr>
          <w:lang w:val="mn-MN"/>
        </w:rPr>
      </w:pPr>
      <w:r w:rsidRPr="00BD237B">
        <w:rPr>
          <w:noProof/>
        </w:rPr>
        <w:drawing>
          <wp:inline distT="0" distB="0" distL="0" distR="0">
            <wp:extent cx="2391507" cy="1828800"/>
            <wp:effectExtent l="19050" t="0" r="8793" b="0"/>
            <wp:docPr id="65" name="Picture 1" descr="C:\Users\Tsendee\AppData\Local\Microsoft\Windows\Temporary Internet Files\Content.Word\20150528_17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endee\AppData\Local\Microsoft\Windows\Temporary Internet Files\Content.Word\20150528_172219.jpg"/>
                    <pic:cNvPicPr>
                      <a:picLocks noChangeAspect="1" noChangeArrowheads="1"/>
                    </pic:cNvPicPr>
                  </pic:nvPicPr>
                  <pic:blipFill>
                    <a:blip r:embed="rId37" cstate="email">
                      <a:lum contrast="20000"/>
                    </a:blip>
                    <a:srcRect/>
                    <a:stretch>
                      <a:fillRect/>
                    </a:stretch>
                  </pic:blipFill>
                  <pic:spPr bwMode="auto">
                    <a:xfrm>
                      <a:off x="0" y="0"/>
                      <a:ext cx="2391507" cy="1828800"/>
                    </a:xfrm>
                    <a:prstGeom prst="rect">
                      <a:avLst/>
                    </a:prstGeom>
                    <a:noFill/>
                    <a:ln w="9525">
                      <a:noFill/>
                      <a:miter lim="800000"/>
                      <a:headEnd/>
                      <a:tailEnd/>
                    </a:ln>
                  </pic:spPr>
                </pic:pic>
              </a:graphicData>
            </a:graphic>
          </wp:inline>
        </w:drawing>
      </w:r>
      <w:r w:rsidR="00DD60C0" w:rsidRPr="00BD237B">
        <w:rPr>
          <w:noProof/>
        </w:rPr>
        <w:drawing>
          <wp:inline distT="0" distB="0" distL="0" distR="0">
            <wp:extent cx="3238500" cy="1821656"/>
            <wp:effectExtent l="19050" t="0" r="0" b="0"/>
            <wp:docPr id="66" name="Picture 1" descr="C:\Users\User\AppData\Local\Microsoft\Windows\Temporary Internet Files\Content.Word\20150513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513_130340.jpg"/>
                    <pic:cNvPicPr>
                      <a:picLocks noChangeAspect="1" noChangeArrowheads="1"/>
                    </pic:cNvPicPr>
                  </pic:nvPicPr>
                  <pic:blipFill>
                    <a:blip r:embed="rId38" cstate="email">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1821656"/>
                    </a:xfrm>
                    <a:prstGeom prst="rect">
                      <a:avLst/>
                    </a:prstGeom>
                    <a:noFill/>
                    <a:ln>
                      <a:noFill/>
                    </a:ln>
                  </pic:spPr>
                </pic:pic>
              </a:graphicData>
            </a:graphic>
          </wp:inline>
        </w:drawing>
      </w:r>
    </w:p>
    <w:p w:rsidR="00F5621A" w:rsidRPr="00BD237B" w:rsidRDefault="00F5621A" w:rsidP="00BD237B">
      <w:pPr>
        <w:spacing w:line="360" w:lineRule="auto"/>
        <w:jc w:val="both"/>
        <w:rPr>
          <w:lang w:val="mn-MN"/>
        </w:rPr>
      </w:pPr>
    </w:p>
    <w:p w:rsidR="00B113E1" w:rsidRPr="00BD237B" w:rsidRDefault="00F65555" w:rsidP="00BD237B">
      <w:pPr>
        <w:spacing w:line="360" w:lineRule="auto"/>
        <w:jc w:val="both"/>
        <w:rPr>
          <w:lang w:val="mn-MN"/>
        </w:rPr>
      </w:pPr>
      <w:r w:rsidRPr="00BD237B">
        <w:rPr>
          <w:lang w:val="mn-MN"/>
        </w:rPr>
        <w:t xml:space="preserve">Дотоод сургалтын хөтөлбөрийг шинээр санаачлан хэрэгжүүлсэн бөгөөд 2 удаагийн сургалтыг хэлтсийн дарга, ахлах мэргэжилтэн нар </w:t>
      </w:r>
      <w:r w:rsidR="00943067" w:rsidRPr="00BD237B">
        <w:rPr>
          <w:lang w:val="mn-MN"/>
        </w:rPr>
        <w:t>“</w:t>
      </w:r>
      <w:r w:rsidR="00D731E0" w:rsidRPr="00BD237B">
        <w:rPr>
          <w:lang w:val="mn-MN"/>
        </w:rPr>
        <w:t>Communication skill</w:t>
      </w:r>
      <w:r w:rsidR="00943067" w:rsidRPr="00BD237B">
        <w:t>s</w:t>
      </w:r>
      <w:r w:rsidR="00943067" w:rsidRPr="00BD237B">
        <w:rPr>
          <w:lang w:val="mn-MN"/>
        </w:rPr>
        <w:t xml:space="preserve">“ </w:t>
      </w:r>
      <w:r w:rsidR="00D731E0" w:rsidRPr="00BD237B">
        <w:rPr>
          <w:lang w:val="mn-MN"/>
        </w:rPr>
        <w:t xml:space="preserve">/Харилцааны ур чадвар/, </w:t>
      </w:r>
      <w:r w:rsidR="00943067" w:rsidRPr="00BD237B">
        <w:rPr>
          <w:lang w:val="mn-MN"/>
        </w:rPr>
        <w:t xml:space="preserve">Цагийн менежмент зэрэг </w:t>
      </w:r>
      <w:r w:rsidR="003D6DAA" w:rsidRPr="00BD237B">
        <w:rPr>
          <w:lang w:val="mn-MN"/>
        </w:rPr>
        <w:t xml:space="preserve">сэдвүүдээр </w:t>
      </w:r>
      <w:r w:rsidRPr="00BD237B">
        <w:rPr>
          <w:lang w:val="mn-MN"/>
        </w:rPr>
        <w:t>хийлээ.</w:t>
      </w:r>
    </w:p>
    <w:p w:rsidR="00F65555" w:rsidRPr="00BD237B" w:rsidRDefault="00D731E0" w:rsidP="00DB53EA">
      <w:pPr>
        <w:spacing w:line="360" w:lineRule="auto"/>
        <w:rPr>
          <w:lang w:val="mn-MN"/>
        </w:rPr>
      </w:pPr>
      <w:r w:rsidRPr="00BD237B">
        <w:rPr>
          <w:noProof/>
        </w:rPr>
        <w:drawing>
          <wp:inline distT="0" distB="0" distL="0" distR="0">
            <wp:extent cx="3095625" cy="1819275"/>
            <wp:effectExtent l="1905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srcRect/>
                    <a:stretch>
                      <a:fillRect/>
                    </a:stretch>
                  </pic:blipFill>
                  <pic:spPr bwMode="auto">
                    <a:xfrm>
                      <a:off x="0" y="0"/>
                      <a:ext cx="3095625" cy="1819275"/>
                    </a:xfrm>
                    <a:prstGeom prst="rect">
                      <a:avLst/>
                    </a:prstGeom>
                    <a:noFill/>
                    <a:ln w="9525">
                      <a:noFill/>
                      <a:miter lim="800000"/>
                      <a:headEnd/>
                      <a:tailEnd/>
                    </a:ln>
                  </pic:spPr>
                </pic:pic>
              </a:graphicData>
            </a:graphic>
          </wp:inline>
        </w:drawing>
      </w:r>
      <w:r w:rsidR="00DB53EA">
        <w:rPr>
          <w:noProof/>
        </w:rPr>
        <w:drawing>
          <wp:inline distT="0" distB="0" distL="0" distR="0">
            <wp:extent cx="2793358" cy="1752600"/>
            <wp:effectExtent l="19050" t="0" r="6992" b="0"/>
            <wp:docPr id="25" name="Picture 1" descr="C:\Users\Miigaa\Documents\Internal\Surgalt seminar\ZuragSurgalt\20150703_17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Internal\Surgalt seminar\ZuragSurgalt\20150703_170919.jpg"/>
                    <pic:cNvPicPr>
                      <a:picLocks noChangeAspect="1" noChangeArrowheads="1"/>
                    </pic:cNvPicPr>
                  </pic:nvPicPr>
                  <pic:blipFill>
                    <a:blip r:embed="rId40" cstate="print"/>
                    <a:srcRect/>
                    <a:stretch>
                      <a:fillRect/>
                    </a:stretch>
                  </pic:blipFill>
                  <pic:spPr bwMode="auto">
                    <a:xfrm>
                      <a:off x="0" y="0"/>
                      <a:ext cx="2793358" cy="1752600"/>
                    </a:xfrm>
                    <a:prstGeom prst="rect">
                      <a:avLst/>
                    </a:prstGeom>
                    <a:noFill/>
                    <a:ln w="9525">
                      <a:noFill/>
                      <a:miter lim="800000"/>
                      <a:headEnd/>
                      <a:tailEnd/>
                    </a:ln>
                  </pic:spPr>
                </pic:pic>
              </a:graphicData>
            </a:graphic>
          </wp:inline>
        </w:drawing>
      </w:r>
    </w:p>
    <w:p w:rsidR="00F65555" w:rsidRPr="00BD237B" w:rsidRDefault="00F65555" w:rsidP="00BD237B">
      <w:pPr>
        <w:spacing w:line="360" w:lineRule="auto"/>
        <w:jc w:val="both"/>
        <w:rPr>
          <w:lang w:val="mn-MN"/>
        </w:rPr>
      </w:pPr>
    </w:p>
    <w:p w:rsidR="00342ABC" w:rsidRPr="00BD237B" w:rsidRDefault="00342ABC" w:rsidP="00BD237B">
      <w:pPr>
        <w:spacing w:after="120" w:line="360" w:lineRule="auto"/>
        <w:ind w:firstLine="720"/>
        <w:jc w:val="both"/>
        <w:rPr>
          <w:caps/>
          <w:color w:val="3366FF"/>
          <w:lang w:val="mn-MN"/>
        </w:rPr>
      </w:pPr>
      <w:r w:rsidRPr="00BD237B">
        <w:rPr>
          <w:b/>
          <w:caps/>
          <w:color w:val="3366FF"/>
          <w:lang w:val="mn-MN"/>
        </w:rPr>
        <w:t xml:space="preserve">3.2 </w:t>
      </w:r>
      <w:r w:rsidR="00105BDF" w:rsidRPr="00BD237B">
        <w:rPr>
          <w:b/>
          <w:caps/>
          <w:color w:val="3366FF"/>
          <w:lang w:val="mn-MN"/>
        </w:rPr>
        <w:t>Суртчилгаа</w:t>
      </w:r>
    </w:p>
    <w:p w:rsidR="00AE0A91" w:rsidRDefault="00AE0A91" w:rsidP="00AE0A91">
      <w:pPr>
        <w:spacing w:after="120" w:line="360" w:lineRule="auto"/>
        <w:ind w:firstLine="720"/>
        <w:jc w:val="both"/>
        <w:rPr>
          <w:lang w:val="mn-MN"/>
        </w:rPr>
      </w:pPr>
      <w:r>
        <w:rPr>
          <w:lang w:val="mn-MN"/>
        </w:rPr>
        <w:t>Төрийн байгууллагын сурт</w:t>
      </w:r>
      <w:r w:rsidR="004401C6">
        <w:rPr>
          <w:lang w:val="mn-MN"/>
        </w:rPr>
        <w:t>ал</w:t>
      </w:r>
      <w:r>
        <w:rPr>
          <w:lang w:val="mn-MN"/>
        </w:rPr>
        <w:t>чилгаа бол байгууллагаа сурт</w:t>
      </w:r>
      <w:r w:rsidR="004401C6">
        <w:rPr>
          <w:lang w:val="mn-MN"/>
        </w:rPr>
        <w:t>алч</w:t>
      </w:r>
      <w:r>
        <w:rPr>
          <w:lang w:val="mn-MN"/>
        </w:rPr>
        <w:t>лахаас илүүтэй байгууллагынхаа үйл ажиллагаа, түүний үр дүн, бүтээгдэхүүнийг иргэдэд хэрхэн хүргэж байгаа, иргэд юунд анхаарах талаар сурт</w:t>
      </w:r>
      <w:r w:rsidR="004401C6">
        <w:rPr>
          <w:lang w:val="mn-MN"/>
        </w:rPr>
        <w:t>ал</w:t>
      </w:r>
      <w:r>
        <w:rPr>
          <w:lang w:val="mn-MN"/>
        </w:rPr>
        <w:t>чилахад ч</w:t>
      </w:r>
      <w:r w:rsidR="004401C6">
        <w:rPr>
          <w:lang w:val="mn-MN"/>
        </w:rPr>
        <w:t>иглэх нь зүйтэй гэсэн байр суури</w:t>
      </w:r>
      <w:r>
        <w:rPr>
          <w:lang w:val="mn-MN"/>
        </w:rPr>
        <w:t>наас хандаж ажилласан.</w:t>
      </w:r>
      <w:r w:rsidR="000713DE" w:rsidRPr="00BD237B">
        <w:rPr>
          <w:lang w:val="mn-MN"/>
        </w:rPr>
        <w:tab/>
      </w:r>
    </w:p>
    <w:p w:rsidR="000713DE" w:rsidRPr="00BD237B" w:rsidRDefault="000713DE" w:rsidP="00BD7EB1">
      <w:pPr>
        <w:spacing w:after="120" w:line="360" w:lineRule="auto"/>
        <w:ind w:firstLine="720"/>
        <w:jc w:val="both"/>
        <w:rPr>
          <w:lang w:val="mn-MN"/>
        </w:rPr>
      </w:pPr>
      <w:r w:rsidRPr="00BD237B">
        <w:rPr>
          <w:lang w:val="mn-MN"/>
        </w:rPr>
        <w:t xml:space="preserve">Статистикийн байгууллагын үйл ажиллагаа, хууль тогтоомж, статистикийн мэдээллийн тогтолцоо, мэдээллийг хэрэглэгч нар хэрхэн олж авах талаар Сүхбаатар </w:t>
      </w:r>
      <w:r w:rsidRPr="00BD237B">
        <w:rPr>
          <w:lang w:val="mn-MN"/>
        </w:rPr>
        <w:lastRenderedPageBreak/>
        <w:t>сумын Мэргэжил сургалт үйлдвэрлэлийн төвийн 60 гаруй оюутнуудад статистикийн боловсрол олгох сургалтыг хэлтсийн мэргэжилтэн Д.Гүндэгмаа, Л.Төгөлдөр нар зохион байгууллаа.</w:t>
      </w:r>
    </w:p>
    <w:p w:rsidR="004E3C70" w:rsidRPr="00BD237B" w:rsidRDefault="000713DE" w:rsidP="00BD7EB1">
      <w:pPr>
        <w:spacing w:after="120" w:line="360" w:lineRule="auto"/>
        <w:ind w:firstLine="720"/>
        <w:jc w:val="both"/>
        <w:rPr>
          <w:lang w:val="mn-MN"/>
        </w:rPr>
      </w:pPr>
      <w:r w:rsidRPr="00BD237B">
        <w:rPr>
          <w:lang w:val="mn-MN"/>
        </w:rPr>
        <w:t>Хэлтсийн дарга Н.Баасансугар Улсын бүртгэлийн хэлтсийн 15 ажилтан албан хаагчдад Статистикийн үйл ажиллагааны цикл, мэдээллийн хэрэглээ, цаашдын чиг хандлагын талаар мэдээлэл хийлээ.</w:t>
      </w:r>
    </w:p>
    <w:p w:rsidR="00A70633" w:rsidRPr="00BD237B" w:rsidRDefault="00A70633" w:rsidP="00BD237B">
      <w:pPr>
        <w:spacing w:after="120" w:line="360" w:lineRule="auto"/>
        <w:jc w:val="both"/>
        <w:rPr>
          <w:lang w:val="mn-MN"/>
        </w:rPr>
      </w:pPr>
      <w:r w:rsidRPr="00BD237B">
        <w:rPr>
          <w:noProof/>
        </w:rPr>
        <w:drawing>
          <wp:inline distT="0" distB="0" distL="0" distR="0">
            <wp:extent cx="3429000" cy="1500188"/>
            <wp:effectExtent l="19050" t="0" r="0" b="0"/>
            <wp:docPr id="45" name="Picture 1" descr="C:\Users\User\AppData\Local\Microsoft\Windows\Temporary Internet Files\Content.Word\20150513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513_130340.jpg"/>
                    <pic:cNvPicPr>
                      <a:picLocks noChangeAspect="1" noChangeArrowheads="1"/>
                    </pic:cNvPicPr>
                  </pic:nvPicPr>
                  <pic:blipFill>
                    <a:blip r:embed="rId41" cstate="email">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8285" cy="1499875"/>
                    </a:xfrm>
                    <a:prstGeom prst="rect">
                      <a:avLst/>
                    </a:prstGeom>
                    <a:noFill/>
                    <a:ln>
                      <a:noFill/>
                    </a:ln>
                  </pic:spPr>
                </pic:pic>
              </a:graphicData>
            </a:graphic>
          </wp:inline>
        </w:drawing>
      </w:r>
      <w:r w:rsidR="005342F2" w:rsidRPr="00BD237B">
        <w:rPr>
          <w:noProof/>
        </w:rPr>
        <w:drawing>
          <wp:inline distT="0" distB="0" distL="0" distR="0">
            <wp:extent cx="2295525" cy="1504093"/>
            <wp:effectExtent l="19050" t="0" r="0" b="0"/>
            <wp:docPr id="46" name="Picture 1" descr="C:\Users\Tsendee\AppData\Local\Microsoft\Windows\Temporary Internet Files\Content.Word\20150528_17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endee\AppData\Local\Microsoft\Windows\Temporary Internet Files\Content.Word\20150528_172219.jpg"/>
                    <pic:cNvPicPr>
                      <a:picLocks noChangeAspect="1" noChangeArrowheads="1"/>
                    </pic:cNvPicPr>
                  </pic:nvPicPr>
                  <pic:blipFill>
                    <a:blip r:embed="rId42" cstate="email">
                      <a:lum contrast="20000"/>
                    </a:blip>
                    <a:srcRect/>
                    <a:stretch>
                      <a:fillRect/>
                    </a:stretch>
                  </pic:blipFill>
                  <pic:spPr bwMode="auto">
                    <a:xfrm>
                      <a:off x="0" y="0"/>
                      <a:ext cx="2301762" cy="1508180"/>
                    </a:xfrm>
                    <a:prstGeom prst="rect">
                      <a:avLst/>
                    </a:prstGeom>
                    <a:noFill/>
                    <a:ln w="9525">
                      <a:noFill/>
                      <a:miter lim="800000"/>
                      <a:headEnd/>
                      <a:tailEnd/>
                    </a:ln>
                  </pic:spPr>
                </pic:pic>
              </a:graphicData>
            </a:graphic>
          </wp:inline>
        </w:drawing>
      </w:r>
    </w:p>
    <w:p w:rsidR="00A70633" w:rsidRPr="00BD237B" w:rsidRDefault="003D7D99" w:rsidP="00BD237B">
      <w:pPr>
        <w:spacing w:after="120" w:line="360" w:lineRule="auto"/>
        <w:jc w:val="both"/>
        <w:rPr>
          <w:lang w:val="mn-MN"/>
        </w:rPr>
      </w:pPr>
      <w:r w:rsidRPr="00BD237B">
        <w:tab/>
      </w:r>
      <w:r w:rsidRPr="00BD237B">
        <w:rPr>
          <w:lang w:val="mn-MN"/>
        </w:rPr>
        <w:t xml:space="preserve">Аймгийн ЗДТГ-аас ирүүлсэн хуваарийн дагуу </w:t>
      </w:r>
      <w:r w:rsidR="00D263A5" w:rsidRPr="00BD237B">
        <w:rPr>
          <w:lang w:val="mn-MN"/>
        </w:rPr>
        <w:t xml:space="preserve">статистикийн байгууллагын үйл ажиллагаа, статистик мэдээллийг бэлтгэх, боловсруулах, тархаах тогтолцоо, аймгийн гол гол статистикийн үзүүлэлтүүдээр 30 минутын шторк бэлтгэн </w:t>
      </w:r>
      <w:r w:rsidRPr="00BD237B">
        <w:rPr>
          <w:lang w:val="mn-MN"/>
        </w:rPr>
        <w:t xml:space="preserve">аймгийн төв талбайд байрлуулсан </w:t>
      </w:r>
      <w:r w:rsidRPr="00BD237B">
        <w:t>LED</w:t>
      </w:r>
      <w:r w:rsidRPr="00BD237B">
        <w:rPr>
          <w:lang w:val="mn-MN"/>
        </w:rPr>
        <w:t xml:space="preserve"> дэлгэц</w:t>
      </w:r>
      <w:r w:rsidR="00D263A5" w:rsidRPr="00BD237B">
        <w:rPr>
          <w:lang w:val="mn-MN"/>
        </w:rPr>
        <w:t>ээр сурт</w:t>
      </w:r>
      <w:r w:rsidR="004401C6">
        <w:rPr>
          <w:lang w:val="mn-MN"/>
        </w:rPr>
        <w:t>ал</w:t>
      </w:r>
      <w:r w:rsidR="00D263A5" w:rsidRPr="00BD237B">
        <w:rPr>
          <w:lang w:val="mn-MN"/>
        </w:rPr>
        <w:t>чиллаа.</w:t>
      </w:r>
    </w:p>
    <w:p w:rsidR="00F45A77" w:rsidRPr="00BD237B" w:rsidRDefault="00860DF8" w:rsidP="00BD237B">
      <w:pPr>
        <w:spacing w:after="120" w:line="360" w:lineRule="auto"/>
        <w:ind w:firstLine="720"/>
        <w:jc w:val="both"/>
        <w:rPr>
          <w:lang w:val="mn-MN"/>
        </w:rPr>
      </w:pPr>
      <w:r w:rsidRPr="00BD237B">
        <w:rPr>
          <w:lang w:val="mn-MN"/>
        </w:rPr>
        <w:t xml:space="preserve">Статистик мэдээллийн нэгдсэн сан </w:t>
      </w:r>
      <w:hyperlink r:id="rId43" w:history="1">
        <w:r w:rsidR="00C56474" w:rsidRPr="00BD237B">
          <w:rPr>
            <w:rStyle w:val="Hyperlink"/>
            <w:lang w:val="mn-MN"/>
          </w:rPr>
          <w:t>www.1212.mn</w:t>
        </w:r>
      </w:hyperlink>
      <w:r w:rsidR="00C56474" w:rsidRPr="00BD237B">
        <w:rPr>
          <w:lang w:val="mn-MN"/>
        </w:rPr>
        <w:t xml:space="preserve"> болон</w:t>
      </w:r>
      <w:r w:rsidRPr="00BD237B">
        <w:rPr>
          <w:lang w:val="mn-MN"/>
        </w:rPr>
        <w:t xml:space="preserve"> </w:t>
      </w:r>
      <w:r w:rsidR="00C56474" w:rsidRPr="00BD237B">
        <w:rPr>
          <w:lang w:val="mn-MN"/>
        </w:rPr>
        <w:t>ezStat, Monstat апликэйшнийг</w:t>
      </w:r>
      <w:r w:rsidRPr="00BD237B">
        <w:rPr>
          <w:lang w:val="mn-MN"/>
        </w:rPr>
        <w:t xml:space="preserve"> аймаг даяар сурт</w:t>
      </w:r>
      <w:r w:rsidR="004401C6">
        <w:rPr>
          <w:lang w:val="mn-MN"/>
        </w:rPr>
        <w:t>ал</w:t>
      </w:r>
      <w:r w:rsidRPr="00BD237B">
        <w:rPr>
          <w:lang w:val="mn-MN"/>
        </w:rPr>
        <w:t>чилах ажлыг 2015 оны 4 сарын эхний 7 хоног, 6-р сарын эхний 7</w:t>
      </w:r>
      <w:r w:rsidR="00BD7EB1">
        <w:rPr>
          <w:lang w:val="mn-MN"/>
        </w:rPr>
        <w:t xml:space="preserve"> хоног болон 9-р сард</w:t>
      </w:r>
      <w:r w:rsidRPr="00BD237B">
        <w:rPr>
          <w:lang w:val="mn-MN"/>
        </w:rPr>
        <w:t xml:space="preserve"> тус тус зохион байгууллаа. </w:t>
      </w:r>
      <w:r w:rsidR="00C2343C" w:rsidRPr="00BD237B">
        <w:rPr>
          <w:lang w:val="mn-MN"/>
        </w:rPr>
        <w:t>Энэ ажлын хүрээнд т</w:t>
      </w:r>
      <w:r w:rsidRPr="00BD237B">
        <w:rPr>
          <w:lang w:val="mn-MN"/>
        </w:rPr>
        <w:t>ус сан</w:t>
      </w:r>
      <w:r w:rsidR="00C2343C" w:rsidRPr="00BD237B">
        <w:rPr>
          <w:lang w:val="mn-MN"/>
        </w:rPr>
        <w:t>гууд болон</w:t>
      </w:r>
      <w:r w:rsidRPr="00BD237B">
        <w:rPr>
          <w:lang w:val="mn-MN"/>
        </w:rPr>
        <w:t xml:space="preserve"> программуудын сурт</w:t>
      </w:r>
      <w:r w:rsidR="004401C6">
        <w:rPr>
          <w:lang w:val="mn-MN"/>
        </w:rPr>
        <w:t>ал</w:t>
      </w:r>
      <w:r w:rsidRPr="00BD237B">
        <w:rPr>
          <w:lang w:val="mn-MN"/>
        </w:rPr>
        <w:t>чилгааны хуудсыг</w:t>
      </w:r>
      <w:r w:rsidR="00C2343C" w:rsidRPr="00BD237B">
        <w:rPr>
          <w:lang w:val="mn-MN"/>
        </w:rPr>
        <w:t xml:space="preserve"> бэлтгэж,</w:t>
      </w:r>
      <w:r w:rsidRPr="00BD237B">
        <w:rPr>
          <w:lang w:val="mn-MN"/>
        </w:rPr>
        <w:t xml:space="preserve"> 17 сум, 56 багийн сурт</w:t>
      </w:r>
      <w:r w:rsidR="004401C6">
        <w:rPr>
          <w:lang w:val="mn-MN"/>
        </w:rPr>
        <w:t>ал</w:t>
      </w:r>
      <w:r w:rsidRPr="00BD237B">
        <w:rPr>
          <w:lang w:val="mn-MN"/>
        </w:rPr>
        <w:t xml:space="preserve">чилгааны самбарт  тус бүр </w:t>
      </w:r>
      <w:r w:rsidR="00BD7EB1">
        <w:rPr>
          <w:lang w:val="mn-MN"/>
        </w:rPr>
        <w:t>123</w:t>
      </w:r>
      <w:r w:rsidRPr="00BD237B">
        <w:rPr>
          <w:lang w:val="mn-MN"/>
        </w:rPr>
        <w:t>ш</w:t>
      </w:r>
      <w:r w:rsidR="00C56474" w:rsidRPr="00BD237B">
        <w:rPr>
          <w:lang w:val="mn-MN"/>
        </w:rPr>
        <w:t>, б</w:t>
      </w:r>
      <w:r w:rsidRPr="00BD237B">
        <w:rPr>
          <w:lang w:val="mn-MN"/>
        </w:rPr>
        <w:t>усад албан байгуулага болон олон нийтийн газарт</w:t>
      </w:r>
      <w:r w:rsidR="00C56474" w:rsidRPr="00BD237B">
        <w:rPr>
          <w:lang w:val="mn-MN"/>
        </w:rPr>
        <w:t xml:space="preserve"> </w:t>
      </w:r>
      <w:r w:rsidR="00BD7EB1">
        <w:rPr>
          <w:lang w:val="mn-MN"/>
        </w:rPr>
        <w:t>80</w:t>
      </w:r>
      <w:r w:rsidR="00C56474" w:rsidRPr="00BD237B">
        <w:rPr>
          <w:lang w:val="mn-MN"/>
        </w:rPr>
        <w:t>ш</w:t>
      </w:r>
      <w:r w:rsidRPr="00BD237B">
        <w:rPr>
          <w:lang w:val="mn-MN"/>
        </w:rPr>
        <w:t>-</w:t>
      </w:r>
      <w:r w:rsidR="00C56474" w:rsidRPr="00BD237B">
        <w:rPr>
          <w:lang w:val="mn-MN"/>
        </w:rPr>
        <w:t>ийг тус тус байрлуулсан байна. Түүнчлэн х</w:t>
      </w:r>
      <w:r w:rsidRPr="00BD237B">
        <w:rPr>
          <w:lang w:val="mn-MN"/>
        </w:rPr>
        <w:t xml:space="preserve">элтсийн цахим хуудас, Facebooк хуудаст </w:t>
      </w:r>
      <w:r w:rsidR="00C56474" w:rsidRPr="00BD237B">
        <w:rPr>
          <w:lang w:val="mn-MN"/>
        </w:rPr>
        <w:t>нийтэлж, а</w:t>
      </w:r>
      <w:r w:rsidRPr="00BD237B">
        <w:rPr>
          <w:lang w:val="mn-MN"/>
        </w:rPr>
        <w:t>ймгийн Статистикийн хэлтсийн мэйл груп</w:t>
      </w:r>
      <w:r w:rsidR="004401C6">
        <w:rPr>
          <w:lang w:val="mn-MN"/>
        </w:rPr>
        <w:t>п</w:t>
      </w:r>
      <w:r w:rsidRPr="00BD237B">
        <w:rPr>
          <w:lang w:val="mn-MN"/>
        </w:rPr>
        <w:t>т бүртгэгдсэн 2</w:t>
      </w:r>
      <w:r w:rsidR="00BD7EB1">
        <w:rPr>
          <w:lang w:val="mn-MN"/>
        </w:rPr>
        <w:t>8</w:t>
      </w:r>
      <w:r w:rsidRPr="00BD237B">
        <w:rPr>
          <w:lang w:val="mn-MN"/>
        </w:rPr>
        <w:t xml:space="preserve">0 гаруй хэрэглэгч нарт цахим шуудангаар </w:t>
      </w:r>
      <w:r w:rsidR="00C2343C" w:rsidRPr="00BD237B">
        <w:rPr>
          <w:lang w:val="mn-MN"/>
        </w:rPr>
        <w:t>сурт</w:t>
      </w:r>
      <w:r w:rsidR="004401C6">
        <w:rPr>
          <w:lang w:val="mn-MN"/>
        </w:rPr>
        <w:t>ал</w:t>
      </w:r>
      <w:r w:rsidR="00C2343C" w:rsidRPr="00BD237B">
        <w:rPr>
          <w:lang w:val="mn-MN"/>
        </w:rPr>
        <w:t>чилгааны плакатыг хүргүүлээ.</w:t>
      </w:r>
    </w:p>
    <w:p w:rsidR="00C2343C" w:rsidRPr="00BD237B" w:rsidRDefault="00C2343C" w:rsidP="00BD237B">
      <w:pPr>
        <w:spacing w:after="120" w:line="360" w:lineRule="auto"/>
        <w:jc w:val="both"/>
        <w:rPr>
          <w:lang w:val="mn-MN"/>
        </w:rPr>
      </w:pPr>
    </w:p>
    <w:p w:rsidR="00C2343C" w:rsidRPr="00BD237B" w:rsidRDefault="00931F24" w:rsidP="00BD237B">
      <w:pPr>
        <w:spacing w:after="120" w:line="360" w:lineRule="auto"/>
        <w:jc w:val="both"/>
        <w:rPr>
          <w:lang w:val="mn-MN"/>
        </w:rPr>
      </w:pPr>
      <w:r w:rsidRPr="00BD237B">
        <w:rPr>
          <w:noProof/>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2495550" cy="360045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srcRect/>
                    <a:stretch>
                      <a:fillRect/>
                    </a:stretch>
                  </pic:blipFill>
                  <pic:spPr bwMode="auto">
                    <a:xfrm>
                      <a:off x="0" y="0"/>
                      <a:ext cx="2495550" cy="3600450"/>
                    </a:xfrm>
                    <a:prstGeom prst="rect">
                      <a:avLst/>
                    </a:prstGeom>
                    <a:noFill/>
                    <a:ln w="9525">
                      <a:noFill/>
                      <a:miter lim="800000"/>
                      <a:headEnd/>
                      <a:tailEnd/>
                    </a:ln>
                  </pic:spPr>
                </pic:pic>
              </a:graphicData>
            </a:graphic>
          </wp:anchor>
        </w:drawing>
      </w:r>
      <w:r w:rsidR="00C2343C" w:rsidRPr="00BD237B">
        <w:rPr>
          <w:noProof/>
        </w:rPr>
        <w:drawing>
          <wp:inline distT="0" distB="0" distL="0" distR="0">
            <wp:extent cx="3267075" cy="2224771"/>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srcRect/>
                    <a:stretch>
                      <a:fillRect/>
                    </a:stretch>
                  </pic:blipFill>
                  <pic:spPr bwMode="auto">
                    <a:xfrm>
                      <a:off x="0" y="0"/>
                      <a:ext cx="3281543" cy="2234623"/>
                    </a:xfrm>
                    <a:prstGeom prst="rect">
                      <a:avLst/>
                    </a:prstGeom>
                    <a:noFill/>
                    <a:ln w="9525">
                      <a:noFill/>
                      <a:miter lim="800000"/>
                      <a:headEnd/>
                      <a:tailEnd/>
                    </a:ln>
                  </pic:spPr>
                </pic:pic>
              </a:graphicData>
            </a:graphic>
          </wp:inline>
        </w:drawing>
      </w:r>
      <w:r w:rsidR="00974C89" w:rsidRPr="00BD237B">
        <w:rPr>
          <w:noProof/>
        </w:rPr>
        <w:drawing>
          <wp:inline distT="0" distB="0" distL="0" distR="0">
            <wp:extent cx="1571625" cy="1281869"/>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603_143512.jpg"/>
                    <pic:cNvPicPr/>
                  </pic:nvPicPr>
                  <pic:blipFill>
                    <a:blip r:embed="rId46" cstate="email">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71625" cy="1281869"/>
                    </a:xfrm>
                    <a:prstGeom prst="rect">
                      <a:avLst/>
                    </a:prstGeom>
                  </pic:spPr>
                </pic:pic>
              </a:graphicData>
            </a:graphic>
          </wp:inline>
        </w:drawing>
      </w:r>
      <w:r w:rsidR="00A920CA" w:rsidRPr="00BD237B">
        <w:rPr>
          <w:noProof/>
        </w:rPr>
        <w:drawing>
          <wp:inline distT="0" distB="0" distL="0" distR="0">
            <wp:extent cx="1638300" cy="1315339"/>
            <wp:effectExtent l="19050" t="0" r="0" b="0"/>
            <wp:docPr id="11" name="Picture 2" descr="CAM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180.jpg"/>
                    <pic:cNvPicPr/>
                  </pic:nvPicPr>
                  <pic:blipFill>
                    <a:blip r:embed="rId47" cstate="email">
                      <a:lum bright="20000" contrast="10000"/>
                    </a:blip>
                    <a:srcRect/>
                    <a:stretch>
                      <a:fillRect/>
                    </a:stretch>
                  </pic:blipFill>
                  <pic:spPr>
                    <a:xfrm>
                      <a:off x="0" y="0"/>
                      <a:ext cx="1640392" cy="1317019"/>
                    </a:xfrm>
                    <a:prstGeom prst="rect">
                      <a:avLst/>
                    </a:prstGeom>
                  </pic:spPr>
                </pic:pic>
              </a:graphicData>
            </a:graphic>
          </wp:inline>
        </w:drawing>
      </w:r>
    </w:p>
    <w:p w:rsidR="00C2343C" w:rsidRPr="00BD237B" w:rsidRDefault="00C2343C" w:rsidP="00BD237B">
      <w:pPr>
        <w:spacing w:after="120" w:line="360" w:lineRule="auto"/>
        <w:jc w:val="both"/>
        <w:rPr>
          <w:lang w:val="mn-MN"/>
        </w:rPr>
      </w:pPr>
      <w:r w:rsidRPr="00BD237B">
        <w:rPr>
          <w:lang w:val="mn-MN"/>
        </w:rPr>
        <w:br w:type="textWrapping" w:clear="all"/>
      </w:r>
      <w:r w:rsidR="00DF390B" w:rsidRPr="005F3BE9">
        <w:rPr>
          <w:lang w:val="mn-MN"/>
        </w:rPr>
        <w:t xml:space="preserve">Хэлтсээс бэлтгэн </w:t>
      </w:r>
      <w:r w:rsidR="005F3BE9">
        <w:rPr>
          <w:lang w:val="mn-MN"/>
        </w:rPr>
        <w:t xml:space="preserve">гаргадаг </w:t>
      </w:r>
      <w:r w:rsidR="00DF390B" w:rsidRPr="005F3BE9">
        <w:rPr>
          <w:lang w:val="mn-MN"/>
        </w:rPr>
        <w:t>зорилтот хэрэглэгчдэд тархааж буй хэвлэмэл танилц</w:t>
      </w:r>
      <w:r w:rsidR="00E95AB7" w:rsidRPr="005F3BE9">
        <w:rPr>
          <w:lang w:val="mn-MN"/>
        </w:rPr>
        <w:t>уу</w:t>
      </w:r>
      <w:r w:rsidR="00DF390B" w:rsidRPr="005F3BE9">
        <w:rPr>
          <w:lang w:val="mn-MN"/>
        </w:rPr>
        <w:t xml:space="preserve">лгын арын нүүрэнд статистик мэдээллийн цахим үүсвэрүүдийн </w:t>
      </w:r>
      <w:r w:rsidR="005F3BE9">
        <w:rPr>
          <w:lang w:val="mn-MN"/>
        </w:rPr>
        <w:t xml:space="preserve">товч </w:t>
      </w:r>
      <w:r w:rsidR="00DF390B" w:rsidRPr="005F3BE9">
        <w:rPr>
          <w:lang w:val="mn-MN"/>
        </w:rPr>
        <w:t>танилцуулгыг тогтмол нийтэлж байна.</w:t>
      </w:r>
      <w:r w:rsidR="00DF390B" w:rsidRPr="00BD237B">
        <w:rPr>
          <w:lang w:val="mn-MN"/>
        </w:rPr>
        <w:t xml:space="preserve"> </w:t>
      </w:r>
    </w:p>
    <w:p w:rsidR="0038091F" w:rsidRPr="00BD237B" w:rsidRDefault="00E163B5" w:rsidP="00BD237B">
      <w:pPr>
        <w:spacing w:after="120" w:line="360" w:lineRule="auto"/>
        <w:jc w:val="both"/>
        <w:rPr>
          <w:lang w:val="mn-MN"/>
        </w:rPr>
      </w:pPr>
      <w:r w:rsidRPr="00BD237B">
        <w:rPr>
          <w:noProof/>
        </w:rPr>
        <w:drawing>
          <wp:inline distT="0" distB="0" distL="0" distR="0">
            <wp:extent cx="2962275" cy="2154988"/>
            <wp:effectExtent l="19050" t="0" r="9525" b="0"/>
            <wp:docPr id="1" name="Picture 1" descr="C:\Users\Miigaa\Documents\Marketing\Emhetgeliin 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Marketing\Emhetgeliin ar.jpg"/>
                    <pic:cNvPicPr>
                      <a:picLocks noChangeAspect="1" noChangeArrowheads="1"/>
                    </pic:cNvPicPr>
                  </pic:nvPicPr>
                  <pic:blipFill>
                    <a:blip r:embed="rId48" cstate="email">
                      <a:lum bright="20000" contrast="20000"/>
                    </a:blip>
                    <a:srcRect/>
                    <a:stretch>
                      <a:fillRect/>
                    </a:stretch>
                  </pic:blipFill>
                  <pic:spPr bwMode="auto">
                    <a:xfrm>
                      <a:off x="0" y="0"/>
                      <a:ext cx="2967674" cy="2158915"/>
                    </a:xfrm>
                    <a:prstGeom prst="rect">
                      <a:avLst/>
                    </a:prstGeom>
                    <a:noFill/>
                    <a:ln w="9525">
                      <a:noFill/>
                      <a:miter lim="800000"/>
                      <a:headEnd/>
                      <a:tailEnd/>
                    </a:ln>
                  </pic:spPr>
                </pic:pic>
              </a:graphicData>
            </a:graphic>
          </wp:inline>
        </w:drawing>
      </w:r>
      <w:r w:rsidR="00221712" w:rsidRPr="00BD237B">
        <w:rPr>
          <w:noProof/>
        </w:rPr>
        <w:drawing>
          <wp:inline distT="0" distB="0" distL="0" distR="0">
            <wp:extent cx="2952750" cy="217027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srcRect/>
                    <a:stretch>
                      <a:fillRect/>
                    </a:stretch>
                  </pic:blipFill>
                  <pic:spPr bwMode="auto">
                    <a:xfrm>
                      <a:off x="0" y="0"/>
                      <a:ext cx="2955057" cy="2171967"/>
                    </a:xfrm>
                    <a:prstGeom prst="rect">
                      <a:avLst/>
                    </a:prstGeom>
                    <a:noFill/>
                    <a:ln w="9525">
                      <a:noFill/>
                      <a:miter lim="800000"/>
                      <a:headEnd/>
                      <a:tailEnd/>
                    </a:ln>
                  </pic:spPr>
                </pic:pic>
              </a:graphicData>
            </a:graphic>
          </wp:inline>
        </w:drawing>
      </w:r>
    </w:p>
    <w:p w:rsidR="00221712" w:rsidRPr="00BD237B" w:rsidRDefault="00153D48" w:rsidP="007932AE">
      <w:pPr>
        <w:spacing w:after="120" w:line="360" w:lineRule="auto"/>
        <w:ind w:firstLine="360"/>
        <w:jc w:val="both"/>
        <w:rPr>
          <w:lang w:val="mn-MN"/>
        </w:rPr>
      </w:pPr>
      <w:r w:rsidRPr="00BD237B">
        <w:rPr>
          <w:lang w:val="mn-MN"/>
        </w:rPr>
        <w:t>Дэлхийн статистикийн өдрийг угтаж зарим нэг бүтээлч үйл ажиллагааг зохион байгуулснаас гадна статистикийн албаны үйл ажиллагааг сурт</w:t>
      </w:r>
      <w:r w:rsidR="005F3BE9">
        <w:rPr>
          <w:lang w:val="mn-MN"/>
        </w:rPr>
        <w:t>ал</w:t>
      </w:r>
      <w:r w:rsidRPr="00BD237B">
        <w:rPr>
          <w:lang w:val="mn-MN"/>
        </w:rPr>
        <w:t>члах чиглэлээр дараах ажлуудыг хийлээ. Үүнд:</w:t>
      </w:r>
    </w:p>
    <w:p w:rsidR="00153D48" w:rsidRPr="00BD237B" w:rsidRDefault="00153D48" w:rsidP="00BD237B">
      <w:pPr>
        <w:pStyle w:val="ListParagraph"/>
        <w:numPr>
          <w:ilvl w:val="0"/>
          <w:numId w:val="27"/>
        </w:numPr>
        <w:spacing w:after="120" w:line="360" w:lineRule="auto"/>
        <w:jc w:val="both"/>
        <w:rPr>
          <w:lang w:val="mn-MN"/>
        </w:rPr>
      </w:pPr>
      <w:r w:rsidRPr="00BD237B">
        <w:rPr>
          <w:lang w:val="mn-MN"/>
        </w:rPr>
        <w:t>Аймгийн төв талбайн LED дэлгэцээр 10 сарын 20-ны өдөр статистикийн үйл ажиллагаатай холбоотой 4 төрлийн шторк, баримтат нэвтрүүлгийг нэвтэрүүллээ.</w:t>
      </w:r>
    </w:p>
    <w:p w:rsidR="00153D48" w:rsidRPr="00BD237B" w:rsidRDefault="00153D48" w:rsidP="00BD237B">
      <w:pPr>
        <w:pStyle w:val="ListParagraph"/>
        <w:numPr>
          <w:ilvl w:val="0"/>
          <w:numId w:val="27"/>
        </w:numPr>
        <w:spacing w:after="120" w:line="360" w:lineRule="auto"/>
        <w:jc w:val="both"/>
        <w:rPr>
          <w:lang w:val="mn-MN"/>
        </w:rPr>
      </w:pPr>
      <w:r w:rsidRPr="00BD237B">
        <w:rPr>
          <w:lang w:val="mn-MN"/>
        </w:rPr>
        <w:lastRenderedPageBreak/>
        <w:t>Google form-ыг ашиглан 2015 оны 10 сарын 10-аас 20-ны өдрийг хүртэл “Сонирхолтой статистик” сэдвээр өдөр бүр 1 асуултын хариултыг иргэдээс авч авч, нэгтгэн хамгийн амжилттай оролцсон 1 ялагчийг тодрууллаа. Тус үйл ажиллагааг Facebook сүлжээгээр дамжуулан олон нийтэд мэдээлсэн. Нийт 16 хариулагч хариулт ирүүлж, оролцсоноос хамгийн олон асуултад оролцогч Б.Амарзаяа хариулж, хэлтсийн нэрэмжит шагналаар шагнууллаа.</w:t>
      </w:r>
    </w:p>
    <w:p w:rsidR="00153D48" w:rsidRPr="00BD237B" w:rsidRDefault="00153D48" w:rsidP="00BD237B">
      <w:pPr>
        <w:pStyle w:val="ListParagraph"/>
        <w:numPr>
          <w:ilvl w:val="0"/>
          <w:numId w:val="27"/>
        </w:numPr>
        <w:spacing w:after="120" w:line="360" w:lineRule="auto"/>
        <w:jc w:val="both"/>
        <w:rPr>
          <w:lang w:val="mn-MN"/>
        </w:rPr>
      </w:pPr>
      <w:r w:rsidRPr="00BD237B">
        <w:rPr>
          <w:lang w:val="mn-MN"/>
        </w:rPr>
        <w:t>Нийтдээ 1000 шахам сурт</w:t>
      </w:r>
      <w:r w:rsidR="005F3BE9">
        <w:rPr>
          <w:lang w:val="mn-MN"/>
        </w:rPr>
        <w:t>ал</w:t>
      </w:r>
      <w:r w:rsidRPr="00BD237B">
        <w:rPr>
          <w:lang w:val="mn-MN"/>
        </w:rPr>
        <w:t>чилгааны материалыг хэлтсээс хэвлэж Сэлэнгэ аймгийн Сүхбаатар сумын багуудад тархаалаа. Мөн хөдөөгийн 16 сумдад холбогдох материалуудыг файлаар хүргүүлж тархаах ажил зохион байгууллаа.</w:t>
      </w:r>
    </w:p>
    <w:p w:rsidR="00153D48" w:rsidRPr="00BD237B" w:rsidRDefault="00153D48" w:rsidP="00BD237B">
      <w:pPr>
        <w:pStyle w:val="ListParagraph"/>
        <w:numPr>
          <w:ilvl w:val="0"/>
          <w:numId w:val="27"/>
        </w:numPr>
        <w:spacing w:after="120" w:line="360" w:lineRule="auto"/>
        <w:jc w:val="both"/>
        <w:rPr>
          <w:lang w:val="mn-MN"/>
        </w:rPr>
      </w:pPr>
      <w:r w:rsidRPr="00BD237B">
        <w:rPr>
          <w:lang w:val="mn-MN"/>
        </w:rPr>
        <w:t>2015 оны 10 сарын 20-ны өдөр Сүхбаатар сумын багууд дээр аймгийн Засаг даргын тамгын газраас нээлттэй өдөрлөг зохион байгуулахаар төлөвлөгдсөн байсан тул, энэхүү өдөрлөгтэй хамтатган багуудад мэдээлэл хийж, сурт</w:t>
      </w:r>
      <w:r w:rsidR="00495FFC">
        <w:rPr>
          <w:lang w:val="mn-MN"/>
        </w:rPr>
        <w:t>ал</w:t>
      </w:r>
      <w:r w:rsidRPr="00BD237B">
        <w:rPr>
          <w:lang w:val="mn-MN"/>
        </w:rPr>
        <w:t>чилгааны материалыг тархаалаа.</w:t>
      </w:r>
    </w:p>
    <w:p w:rsidR="00153D48" w:rsidRPr="00BD237B" w:rsidRDefault="00153D48" w:rsidP="00BD237B">
      <w:pPr>
        <w:spacing w:after="120" w:line="360" w:lineRule="auto"/>
        <w:jc w:val="both"/>
        <w:rPr>
          <w:lang w:val="mn-MN"/>
        </w:rPr>
      </w:pPr>
      <w:r w:rsidRPr="00BD237B">
        <w:rPr>
          <w:noProof/>
        </w:rPr>
        <w:drawing>
          <wp:inline distT="0" distB="0" distL="0" distR="0">
            <wp:extent cx="1866900" cy="1504221"/>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email"/>
                    <a:srcRect/>
                    <a:stretch>
                      <a:fillRect/>
                    </a:stretch>
                  </pic:blipFill>
                  <pic:spPr bwMode="auto">
                    <a:xfrm>
                      <a:off x="0" y="0"/>
                      <a:ext cx="1866900" cy="1504221"/>
                    </a:xfrm>
                    <a:prstGeom prst="rect">
                      <a:avLst/>
                    </a:prstGeom>
                    <a:noFill/>
                    <a:ln w="9525">
                      <a:noFill/>
                      <a:miter lim="800000"/>
                      <a:headEnd/>
                      <a:tailEnd/>
                    </a:ln>
                  </pic:spPr>
                </pic:pic>
              </a:graphicData>
            </a:graphic>
          </wp:inline>
        </w:drawing>
      </w:r>
      <w:r w:rsidR="00F764BF" w:rsidRPr="00BD237B">
        <w:rPr>
          <w:noProof/>
        </w:rPr>
        <w:drawing>
          <wp:inline distT="0" distB="0" distL="0" distR="0">
            <wp:extent cx="1866900" cy="1518003"/>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email"/>
                    <a:srcRect/>
                    <a:stretch>
                      <a:fillRect/>
                    </a:stretch>
                  </pic:blipFill>
                  <pic:spPr bwMode="auto">
                    <a:xfrm>
                      <a:off x="0" y="0"/>
                      <a:ext cx="1869394" cy="1520031"/>
                    </a:xfrm>
                    <a:prstGeom prst="rect">
                      <a:avLst/>
                    </a:prstGeom>
                    <a:noFill/>
                    <a:ln w="9525">
                      <a:noFill/>
                      <a:miter lim="800000"/>
                      <a:headEnd/>
                      <a:tailEnd/>
                    </a:ln>
                  </pic:spPr>
                </pic:pic>
              </a:graphicData>
            </a:graphic>
          </wp:inline>
        </w:drawing>
      </w:r>
      <w:r w:rsidR="00F764BF" w:rsidRPr="00BD237B">
        <w:rPr>
          <w:noProof/>
        </w:rPr>
        <w:drawing>
          <wp:inline distT="0" distB="0" distL="0" distR="0">
            <wp:extent cx="2076450" cy="1516234"/>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email"/>
                    <a:srcRect/>
                    <a:stretch>
                      <a:fillRect/>
                    </a:stretch>
                  </pic:blipFill>
                  <pic:spPr bwMode="auto">
                    <a:xfrm>
                      <a:off x="0" y="0"/>
                      <a:ext cx="2078717" cy="1517890"/>
                    </a:xfrm>
                    <a:prstGeom prst="rect">
                      <a:avLst/>
                    </a:prstGeom>
                    <a:noFill/>
                    <a:ln w="9525">
                      <a:noFill/>
                      <a:miter lim="800000"/>
                      <a:headEnd/>
                      <a:tailEnd/>
                    </a:ln>
                  </pic:spPr>
                </pic:pic>
              </a:graphicData>
            </a:graphic>
          </wp:inline>
        </w:drawing>
      </w:r>
    </w:p>
    <w:p w:rsidR="00121ACC" w:rsidRPr="00BD237B" w:rsidRDefault="00121ACC" w:rsidP="00BD237B">
      <w:pPr>
        <w:spacing w:after="120" w:line="360" w:lineRule="auto"/>
        <w:ind w:firstLine="720"/>
        <w:jc w:val="both"/>
        <w:rPr>
          <w:lang w:val="mn-MN"/>
        </w:rPr>
      </w:pPr>
      <w:r w:rsidRPr="00BD237B">
        <w:rPr>
          <w:lang w:val="mn-MN"/>
        </w:rPr>
        <w:t>Манай хэлтсийн зүгээс сумдын статистик мэдээллийн тархаалтыг сайжруулах зорилгоор өөрсдийн дотоод нөөц бололцоогоо ашиглан нийт 15ш статистик мэдээллийн самбар хийж, 15 суманд хүлээлгэн өглөө. Манай аймаг нийт 17 сумтай бөгөөд үлдэх 2 сум нь статистик мэдээллийн самбартай байсан.</w:t>
      </w:r>
    </w:p>
    <w:p w:rsidR="00153D48" w:rsidRPr="00BD237B" w:rsidRDefault="00DD50EA" w:rsidP="00DD50EA">
      <w:pPr>
        <w:spacing w:after="120" w:line="360" w:lineRule="auto"/>
        <w:ind w:firstLine="720"/>
        <w:jc w:val="both"/>
        <w:rPr>
          <w:lang w:val="mn-MN"/>
        </w:rPr>
      </w:pPr>
      <w:r>
        <w:rPr>
          <w:lang w:val="mn-MN"/>
        </w:rPr>
        <w:t>Б</w:t>
      </w:r>
      <w:r w:rsidR="00121ACC" w:rsidRPr="00BD237B">
        <w:rPr>
          <w:lang w:val="mn-MN"/>
        </w:rPr>
        <w:t>үх сумд статистик мэдээллийн самбартай болсноор статистик мэдээллийг хэрэглэгчдэд хүргэхээс гадна статистикийн үйл ажиллагааг сурт</w:t>
      </w:r>
      <w:r w:rsidR="00495FFC">
        <w:rPr>
          <w:lang w:val="mn-MN"/>
        </w:rPr>
        <w:t>ал</w:t>
      </w:r>
      <w:r w:rsidR="00121ACC" w:rsidRPr="00BD237B">
        <w:rPr>
          <w:lang w:val="mn-MN"/>
        </w:rPr>
        <w:t>члах, мэдээллийн ил тод байдлыг хангах, хэрэглэгчдийн статистикийн боловсролыг дээшлүүлэхэд чухал ач холбогдолтой.</w:t>
      </w:r>
      <w:r w:rsidR="00E677A4">
        <w:rPr>
          <w:lang w:val="mn-MN"/>
        </w:rPr>
        <w:t xml:space="preserve"> Нөгөө талаас хөдөөгийн сумдын хувьд интернетийн хангамж, хүртээмж муу учир мэдээлэл тархаах уламжлалт аргуудаа хэрэглэхээс өөр аргаггүй байгаа.</w:t>
      </w:r>
    </w:p>
    <w:p w:rsidR="00153D48" w:rsidRPr="00BD237B" w:rsidRDefault="00121ACC" w:rsidP="00BD237B">
      <w:pPr>
        <w:spacing w:after="120" w:line="360" w:lineRule="auto"/>
        <w:jc w:val="center"/>
        <w:rPr>
          <w:lang w:val="mn-MN"/>
        </w:rPr>
      </w:pPr>
      <w:r w:rsidRPr="00BD237B">
        <w:rPr>
          <w:noProof/>
        </w:rPr>
        <w:lastRenderedPageBreak/>
        <w:drawing>
          <wp:inline distT="0" distB="0" distL="0" distR="0">
            <wp:extent cx="3000375" cy="2458547"/>
            <wp:effectExtent l="19050" t="0" r="9525"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email"/>
                    <a:srcRect/>
                    <a:stretch>
                      <a:fillRect/>
                    </a:stretch>
                  </pic:blipFill>
                  <pic:spPr bwMode="auto">
                    <a:xfrm>
                      <a:off x="0" y="0"/>
                      <a:ext cx="3000375" cy="2458547"/>
                    </a:xfrm>
                    <a:prstGeom prst="rect">
                      <a:avLst/>
                    </a:prstGeom>
                    <a:noFill/>
                    <a:ln w="9525">
                      <a:noFill/>
                      <a:miter lim="800000"/>
                      <a:headEnd/>
                      <a:tailEnd/>
                    </a:ln>
                  </pic:spPr>
                </pic:pic>
              </a:graphicData>
            </a:graphic>
          </wp:inline>
        </w:drawing>
      </w:r>
    </w:p>
    <w:p w:rsidR="003C2E3B" w:rsidRPr="00BD237B" w:rsidRDefault="003C2E3B" w:rsidP="00BD237B">
      <w:pPr>
        <w:spacing w:after="120" w:line="360" w:lineRule="auto"/>
        <w:ind w:firstLine="720"/>
        <w:jc w:val="both"/>
        <w:rPr>
          <w:b/>
          <w:color w:val="3366FF"/>
          <w:lang w:val="mn-MN"/>
        </w:rPr>
      </w:pPr>
    </w:p>
    <w:p w:rsidR="00342ABC" w:rsidRPr="00BD237B" w:rsidRDefault="00342ABC" w:rsidP="00BD237B">
      <w:pPr>
        <w:spacing w:after="120" w:line="360" w:lineRule="auto"/>
        <w:ind w:firstLine="720"/>
        <w:jc w:val="both"/>
        <w:rPr>
          <w:b/>
          <w:color w:val="3366FF"/>
          <w:lang w:val="mn-MN"/>
        </w:rPr>
      </w:pPr>
      <w:r w:rsidRPr="00BD237B">
        <w:rPr>
          <w:b/>
          <w:color w:val="3366FF"/>
          <w:lang w:val="mn-MN"/>
        </w:rPr>
        <w:t xml:space="preserve">3.3 </w:t>
      </w:r>
      <w:r w:rsidR="00C20C71" w:rsidRPr="00BD237B">
        <w:rPr>
          <w:b/>
          <w:color w:val="3366FF"/>
          <w:lang w:val="mn-MN"/>
        </w:rPr>
        <w:t>ВЭБ БАЯЖИЛТ</w:t>
      </w:r>
    </w:p>
    <w:p w:rsidR="006C36BA" w:rsidRPr="00BD237B" w:rsidRDefault="00A85E28" w:rsidP="00BD237B">
      <w:pPr>
        <w:spacing w:after="120" w:line="360" w:lineRule="auto"/>
        <w:ind w:firstLine="720"/>
        <w:jc w:val="both"/>
        <w:rPr>
          <w:lang w:val="mn-MN"/>
        </w:rPr>
      </w:pPr>
      <w:r w:rsidRPr="00BD237B">
        <w:rPr>
          <w:lang w:val="mn-MN"/>
        </w:rPr>
        <w:t xml:space="preserve">Статистик мэдээллийг тархаах хамгийн үр дүнтэй, хямд зардалтай, хялбар, шуурхай арга нь цахим хуудас учир онцгой анхаарал хандуулан ажиллаа. </w:t>
      </w:r>
      <w:hyperlink r:id="rId54" w:history="1">
        <w:r w:rsidRPr="00BD237B">
          <w:rPr>
            <w:rStyle w:val="Hyperlink"/>
          </w:rPr>
          <w:t>http://selenge.nso.mn</w:t>
        </w:r>
      </w:hyperlink>
      <w:r w:rsidRPr="00BD237B">
        <w:rPr>
          <w:lang w:val="mn-MN"/>
        </w:rPr>
        <w:t xml:space="preserve"> цахим хуудсыг хэлтсийн дарга өөрөө эрхэлж байна. </w:t>
      </w:r>
    </w:p>
    <w:p w:rsidR="00ED68FE" w:rsidRPr="00BD237B" w:rsidRDefault="00BB3359" w:rsidP="00BD237B">
      <w:pPr>
        <w:spacing w:after="120" w:line="360" w:lineRule="auto"/>
        <w:jc w:val="both"/>
        <w:rPr>
          <w:lang w:val="mn-MN"/>
        </w:rPr>
      </w:pPr>
      <w:r w:rsidRPr="00BD237B">
        <w:rPr>
          <w:lang w:val="mn-MN"/>
        </w:rPr>
        <w:t xml:space="preserve">Статистик мэдээллийн онцлог нь хүмүүст нэг удаа хүргэх биш, харин тэд хэрэгцээтэй цаг үедээ, чөлөөтэй, шуурхай олж авах боломжтой байх ёстой байдаг. </w:t>
      </w:r>
      <w:r w:rsidR="006578D4" w:rsidRPr="00BD237B">
        <w:rPr>
          <w:lang w:val="mn-MN"/>
        </w:rPr>
        <w:t xml:space="preserve">Иймээс хэлтсийн веб хуудсыг байнга, идэвхитэй хөтөлж, мэдээ, мэдээллийг цаг алдалгүй нийтэлж, аймгийнхаа статистик мэдээллийн </w:t>
      </w:r>
      <w:r w:rsidR="005A2CEF" w:rsidRPr="00BD237B">
        <w:rPr>
          <w:lang w:val="mn-MN"/>
        </w:rPr>
        <w:t xml:space="preserve">цахим </w:t>
      </w:r>
      <w:r w:rsidR="006578D4" w:rsidRPr="00BD237B">
        <w:rPr>
          <w:lang w:val="mn-MN"/>
        </w:rPr>
        <w:t>сан</w:t>
      </w:r>
      <w:r w:rsidR="005A2CEF" w:rsidRPr="00BD237B">
        <w:rPr>
          <w:lang w:val="mn-MN"/>
        </w:rPr>
        <w:t>г</w:t>
      </w:r>
      <w:r w:rsidR="006578D4" w:rsidRPr="00BD237B">
        <w:rPr>
          <w:lang w:val="mn-MN"/>
        </w:rPr>
        <w:t xml:space="preserve"> </w:t>
      </w:r>
      <w:r w:rsidR="005A2CEF" w:rsidRPr="00BD237B">
        <w:rPr>
          <w:lang w:val="mn-MN"/>
        </w:rPr>
        <w:t>бүрдүүлж</w:t>
      </w:r>
      <w:r w:rsidR="00245EBD" w:rsidRPr="00BD237B">
        <w:rPr>
          <w:lang w:val="mn-MN"/>
        </w:rPr>
        <w:t>,</w:t>
      </w:r>
      <w:r w:rsidR="005A2CEF" w:rsidRPr="00BD237B">
        <w:rPr>
          <w:lang w:val="mn-MN"/>
        </w:rPr>
        <w:t xml:space="preserve"> баяжуулж</w:t>
      </w:r>
      <w:r w:rsidR="006578D4" w:rsidRPr="00BD237B">
        <w:rPr>
          <w:lang w:val="mn-MN"/>
        </w:rPr>
        <w:t xml:space="preserve"> байна.</w:t>
      </w:r>
    </w:p>
    <w:p w:rsidR="00245EBD" w:rsidRPr="00BD237B" w:rsidRDefault="00365D9A" w:rsidP="00BD237B">
      <w:pPr>
        <w:spacing w:after="120" w:line="360" w:lineRule="auto"/>
        <w:jc w:val="both"/>
        <w:rPr>
          <w:lang w:val="mn-MN"/>
        </w:rPr>
      </w:pPr>
      <w:r w:rsidRPr="00BD237B">
        <w:rPr>
          <w:lang w:val="mn-MN"/>
        </w:rPr>
        <w:t xml:space="preserve">2015 оны үйл ажиллагааны төлөвлөгөөнд тусгагдсаны дагуу бид 2000-2009 онуудын жилийн эцсийн аймгийн нийгэм, эдийн засгийн 10 танилцуулга, 2010 оноос одоог хүртэлх нийт 65 сарын танилцуулгыг веб хуудсандаа байршуулсан. </w:t>
      </w:r>
    </w:p>
    <w:p w:rsidR="00D868FC" w:rsidRPr="00BD237B" w:rsidRDefault="00D868FC" w:rsidP="00BD237B">
      <w:pPr>
        <w:spacing w:after="120" w:line="360" w:lineRule="auto"/>
        <w:jc w:val="both"/>
        <w:rPr>
          <w:lang w:val="mn-MN"/>
        </w:rPr>
      </w:pPr>
      <w:r w:rsidRPr="00BD237B">
        <w:rPr>
          <w:lang w:val="mn-MN"/>
        </w:rPr>
        <w:tab/>
        <w:t xml:space="preserve">2014 оны жилийн эцсийн аймгийн нийгэм, эдийн засгийн гол гол үзүүлэлтүүдээр инфографик бэлтгэж, веб хуудсанд байршууллаа. Мөн 2015 оны </w:t>
      </w:r>
      <w:r w:rsidR="00E677A4">
        <w:rPr>
          <w:lang w:val="mn-MN"/>
        </w:rPr>
        <w:t>бүх саруудын гол гол үзүүлэлтээр</w:t>
      </w:r>
      <w:r w:rsidRPr="00BD237B">
        <w:rPr>
          <w:lang w:val="mn-MN"/>
        </w:rPr>
        <w:t xml:space="preserve"> инфографик бэлтгэж</w:t>
      </w:r>
      <w:r w:rsidR="00E677A4">
        <w:rPr>
          <w:lang w:val="mn-MN"/>
        </w:rPr>
        <w:t>, хэрэглэгчдэд хэвлэн тархааснаас гадна цахим хуудсанд тогтмол байршуулсан</w:t>
      </w:r>
      <w:r w:rsidRPr="00BD237B">
        <w:rPr>
          <w:lang w:val="mn-MN"/>
        </w:rPr>
        <w:t>. Аймгийн 2014 оны жилийн эцсийн нийгэм, эдийн засгийн танилцуулгыг дараа оны эхний хагас жилд үр дүн нь гардаг бусад мэдээ, мэдээллээр баяжуулан, хэлтсийн веб хуудсанд нийтэллээ.</w:t>
      </w:r>
    </w:p>
    <w:p w:rsidR="00D868FC" w:rsidRPr="00BD237B" w:rsidRDefault="00D868FC" w:rsidP="00BD237B">
      <w:pPr>
        <w:spacing w:after="120" w:line="360" w:lineRule="auto"/>
        <w:jc w:val="both"/>
        <w:rPr>
          <w:lang w:val="mn-MN"/>
        </w:rPr>
      </w:pPr>
      <w:r w:rsidRPr="00BD237B">
        <w:rPr>
          <w:lang w:val="mn-MN"/>
        </w:rPr>
        <w:t>Түүнчлэн 2014 оны жилийн эцсийн дүнгээр сумдын нийгэм, эдийн засгийн гол гол үзүүлэлтүүд, хэрэглээний үнийн мэдээ, хүн ам, өрхийн дэлгэрэнгүй хүснэгтүүд, мал тооллого, тариалалт, ургац хураалтын мэдээний дэлгэрэнгүй хүснэгтүүд зэрэг мэдээ</w:t>
      </w:r>
      <w:r w:rsidR="009D2044" w:rsidRPr="00BD237B">
        <w:rPr>
          <w:lang w:val="mn-MN"/>
        </w:rPr>
        <w:t>ллүүдийг веб хуудсанд нийтэлж баяжууллаа.</w:t>
      </w:r>
    </w:p>
    <w:p w:rsidR="00A85E28" w:rsidRPr="00BD237B" w:rsidRDefault="00C0609F" w:rsidP="00BD237B">
      <w:pPr>
        <w:spacing w:after="120" w:line="360" w:lineRule="auto"/>
        <w:jc w:val="center"/>
        <w:rPr>
          <w:noProof/>
          <w:lang w:val="mn-MN"/>
        </w:rPr>
      </w:pPr>
      <w:r>
        <w:rPr>
          <w:noProof/>
        </w:rPr>
        <w:lastRenderedPageBreak/>
        <w:drawing>
          <wp:inline distT="0" distB="0" distL="0" distR="0">
            <wp:extent cx="3593465" cy="3257550"/>
            <wp:effectExtent l="19050" t="0" r="698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593465" cy="3257550"/>
                    </a:xfrm>
                    <a:prstGeom prst="rect">
                      <a:avLst/>
                    </a:prstGeom>
                    <a:noFill/>
                    <a:ln w="9525">
                      <a:noFill/>
                      <a:miter lim="800000"/>
                      <a:headEnd/>
                      <a:tailEnd/>
                    </a:ln>
                  </pic:spPr>
                </pic:pic>
              </a:graphicData>
            </a:graphic>
          </wp:inline>
        </w:drawing>
      </w:r>
    </w:p>
    <w:p w:rsidR="00A7079C" w:rsidRPr="00BD237B" w:rsidRDefault="00A7079C" w:rsidP="00BD237B">
      <w:pPr>
        <w:spacing w:after="120" w:line="360" w:lineRule="auto"/>
        <w:jc w:val="center"/>
        <w:rPr>
          <w:noProof/>
          <w:lang w:val="mn-MN"/>
        </w:rPr>
      </w:pPr>
    </w:p>
    <w:p w:rsidR="00472661" w:rsidRPr="00BD237B" w:rsidRDefault="00BC3975" w:rsidP="00BD237B">
      <w:pPr>
        <w:spacing w:after="120" w:line="360" w:lineRule="auto"/>
        <w:jc w:val="both"/>
        <w:rPr>
          <w:lang w:val="mn-MN"/>
        </w:rPr>
      </w:pPr>
      <w:r w:rsidRPr="00BD237B">
        <w:rPr>
          <w:lang w:val="mn-MN"/>
        </w:rPr>
        <w:t xml:space="preserve">Манай веб хуудсанд </w:t>
      </w:r>
      <w:r w:rsidR="00EC19B8" w:rsidRPr="00BD237B">
        <w:rPr>
          <w:lang w:val="mn-MN"/>
        </w:rPr>
        <w:t>201</w:t>
      </w:r>
      <w:r w:rsidRPr="00BD237B">
        <w:rPr>
          <w:lang w:val="mn-MN"/>
        </w:rPr>
        <w:t>5 он</w:t>
      </w:r>
      <w:r w:rsidR="00EA04B5" w:rsidRPr="00BD237B">
        <w:rPr>
          <w:lang w:val="mn-MN"/>
        </w:rPr>
        <w:t>д</w:t>
      </w:r>
      <w:r w:rsidR="00EC19B8" w:rsidRPr="00BD237B">
        <w:rPr>
          <w:lang w:val="mn-MN"/>
        </w:rPr>
        <w:t xml:space="preserve"> зочлогсдын тоо </w:t>
      </w:r>
      <w:r w:rsidR="00EA04B5" w:rsidRPr="00BD237B">
        <w:rPr>
          <w:lang w:val="mn-MN"/>
        </w:rPr>
        <w:t>15</w:t>
      </w:r>
      <w:r w:rsidRPr="00BD237B">
        <w:rPr>
          <w:lang w:val="mn-MN"/>
        </w:rPr>
        <w:t>000</w:t>
      </w:r>
      <w:r w:rsidR="00EA04B5" w:rsidRPr="00BD237B">
        <w:rPr>
          <w:lang w:val="mn-MN"/>
        </w:rPr>
        <w:t>-д хүрснээр тоолуур ажиллаж эхэлснээс хойш /2014.04.01/</w:t>
      </w:r>
      <w:r w:rsidR="00EC19B8" w:rsidRPr="00BD237B">
        <w:rPr>
          <w:lang w:val="mn-MN"/>
        </w:rPr>
        <w:t xml:space="preserve"> </w:t>
      </w:r>
      <w:r w:rsidR="00EA04B5" w:rsidRPr="00BD237B">
        <w:rPr>
          <w:lang w:val="mn-MN"/>
        </w:rPr>
        <w:t xml:space="preserve">19000 </w:t>
      </w:r>
      <w:r w:rsidR="00EC19B8" w:rsidRPr="00BD237B">
        <w:rPr>
          <w:lang w:val="mn-MN"/>
        </w:rPr>
        <w:t>болжээ.</w:t>
      </w:r>
    </w:p>
    <w:p w:rsidR="00E6267D" w:rsidRPr="00BD237B" w:rsidRDefault="000341FC" w:rsidP="00BD237B">
      <w:pPr>
        <w:spacing w:after="120" w:line="360" w:lineRule="auto"/>
        <w:jc w:val="both"/>
        <w:rPr>
          <w:lang w:val="mn-MN"/>
        </w:rPr>
      </w:pPr>
      <w:r w:rsidRPr="00BD237B">
        <w:rPr>
          <w:lang w:val="mn-MN"/>
        </w:rPr>
        <w:t>Х</w:t>
      </w:r>
      <w:r w:rsidR="002901B4" w:rsidRPr="00BD237B">
        <w:rPr>
          <w:lang w:val="mn-MN"/>
        </w:rPr>
        <w:t>элтсээс гаргасан танилцуулга, эмхэтгэл, сонины дугаар, брошур, гарын авлага зэрэг бүхий л хэвлэмэл бүтээгдэхүүн дээр веб хаягийг бичиж, нийтэд сурт</w:t>
      </w:r>
      <w:r w:rsidR="00495FFC">
        <w:rPr>
          <w:lang w:val="mn-MN"/>
        </w:rPr>
        <w:t>ал</w:t>
      </w:r>
      <w:r w:rsidR="002901B4" w:rsidRPr="00BD237B">
        <w:rPr>
          <w:lang w:val="mn-MN"/>
        </w:rPr>
        <w:t>чиллаа.</w:t>
      </w:r>
    </w:p>
    <w:p w:rsidR="00BC1031" w:rsidRPr="00BD237B" w:rsidRDefault="00BC1031" w:rsidP="00BD237B">
      <w:pPr>
        <w:spacing w:after="120" w:line="360" w:lineRule="auto"/>
        <w:jc w:val="center"/>
        <w:rPr>
          <w:lang w:val="mn-MN"/>
        </w:rPr>
      </w:pPr>
    </w:p>
    <w:p w:rsidR="00BC1031" w:rsidRPr="00BD237B" w:rsidRDefault="00BC1031" w:rsidP="00BD237B">
      <w:pPr>
        <w:spacing w:after="120" w:line="360" w:lineRule="auto"/>
        <w:ind w:firstLine="720"/>
        <w:jc w:val="both"/>
        <w:rPr>
          <w:b/>
          <w:color w:val="3366FF"/>
          <w:lang w:val="mn-MN"/>
        </w:rPr>
      </w:pPr>
      <w:r w:rsidRPr="00BD237B">
        <w:rPr>
          <w:b/>
          <w:color w:val="3366FF"/>
          <w:lang w:val="mn-MN"/>
        </w:rPr>
        <w:t>3.4 МЭДЭЭЛЭЛ ТАРХААЛТ</w:t>
      </w:r>
    </w:p>
    <w:p w:rsidR="00E2469C" w:rsidRPr="00BD237B" w:rsidRDefault="008E7580" w:rsidP="00BD237B">
      <w:pPr>
        <w:spacing w:after="120" w:line="360" w:lineRule="auto"/>
        <w:ind w:firstLine="360"/>
        <w:jc w:val="both"/>
        <w:rPr>
          <w:lang w:val="mn-MN"/>
        </w:rPr>
      </w:pPr>
      <w:r w:rsidRPr="00BD237B">
        <w:rPr>
          <w:lang w:val="mn-MN"/>
        </w:rPr>
        <w:t>Албан ажилтай холбоотойгоор статистик мэдээг хариуцан гаргагч, статистикийн мэдээлэгч нартаа мэдээлэл хүргэх, мэдээлэл хэрэглэгч нарт мэдээлэл тархаах гэсэн хоёр үндсэн зорилгоор мэдээллийг олон т</w:t>
      </w:r>
      <w:r w:rsidR="00B60027" w:rsidRPr="00BD237B">
        <w:rPr>
          <w:lang w:val="mn-MN"/>
        </w:rPr>
        <w:t>ө</w:t>
      </w:r>
      <w:r w:rsidRPr="00BD237B">
        <w:rPr>
          <w:lang w:val="mn-MN"/>
        </w:rPr>
        <w:t xml:space="preserve">рлийн суваг ашиглан хүргэж ажиллаа. </w:t>
      </w:r>
      <w:r w:rsidR="00E2469C" w:rsidRPr="00BD237B">
        <w:rPr>
          <w:lang w:val="mn-MN"/>
        </w:rPr>
        <w:t>Мэдээлэл тархаалтыг дараах хэлбэрүүдээр тогтмол хийсэ</w:t>
      </w:r>
      <w:r w:rsidRPr="00BD237B">
        <w:rPr>
          <w:lang w:val="mn-MN"/>
        </w:rPr>
        <w:t>н байна</w:t>
      </w:r>
      <w:r w:rsidR="00E2469C" w:rsidRPr="00BD237B">
        <w:rPr>
          <w:lang w:val="mn-MN"/>
        </w:rPr>
        <w:t xml:space="preserve">. Үүнд: </w:t>
      </w:r>
    </w:p>
    <w:p w:rsidR="00E2469C" w:rsidRPr="00BD237B" w:rsidRDefault="007111F5" w:rsidP="00BD237B">
      <w:pPr>
        <w:pStyle w:val="ListParagraph"/>
        <w:numPr>
          <w:ilvl w:val="0"/>
          <w:numId w:val="20"/>
        </w:numPr>
        <w:spacing w:after="120" w:line="360" w:lineRule="auto"/>
        <w:jc w:val="both"/>
        <w:rPr>
          <w:lang w:val="mn-MN"/>
        </w:rPr>
      </w:pPr>
      <w:r w:rsidRPr="00BD237B">
        <w:rPr>
          <w:lang w:val="mn-MN"/>
        </w:rPr>
        <w:t>Х</w:t>
      </w:r>
      <w:r w:rsidR="00E2469C" w:rsidRPr="00BD237B">
        <w:rPr>
          <w:lang w:val="mn-MN"/>
        </w:rPr>
        <w:t xml:space="preserve">элтсийн веб хуудас </w:t>
      </w:r>
      <w:hyperlink r:id="rId56" w:history="1">
        <w:r w:rsidR="00E2469C" w:rsidRPr="00BD237B">
          <w:rPr>
            <w:rStyle w:val="Hyperlink"/>
          </w:rPr>
          <w:t>http://selenge.nso.mn</w:t>
        </w:r>
      </w:hyperlink>
    </w:p>
    <w:p w:rsidR="005637B5" w:rsidRPr="00BD237B" w:rsidRDefault="007111F5" w:rsidP="00BD237B">
      <w:pPr>
        <w:pStyle w:val="ListParagraph"/>
        <w:numPr>
          <w:ilvl w:val="0"/>
          <w:numId w:val="20"/>
        </w:numPr>
        <w:spacing w:after="120" w:line="360" w:lineRule="auto"/>
        <w:jc w:val="both"/>
        <w:rPr>
          <w:lang w:val="mn-MN"/>
        </w:rPr>
      </w:pPr>
      <w:r w:rsidRPr="00BD237B">
        <w:rPr>
          <w:lang w:val="mn-MN"/>
        </w:rPr>
        <w:t>Ф</w:t>
      </w:r>
      <w:r w:rsidR="00E2469C" w:rsidRPr="00BD237B">
        <w:rPr>
          <w:lang w:val="mn-MN"/>
        </w:rPr>
        <w:t>эйсбүүк хуудас</w:t>
      </w:r>
      <w:r w:rsidR="00E2469C" w:rsidRPr="00BD237B">
        <w:t xml:space="preserve"> </w:t>
      </w:r>
      <w:hyperlink r:id="rId57" w:history="1">
        <w:r w:rsidR="005637B5" w:rsidRPr="00BD237B">
          <w:rPr>
            <w:rStyle w:val="Hyperlink"/>
          </w:rPr>
          <w:t>https://www.facebook.com/selenge.statistic</w:t>
        </w:r>
      </w:hyperlink>
    </w:p>
    <w:p w:rsidR="00BC1031" w:rsidRPr="00BD237B" w:rsidRDefault="00E2469C" w:rsidP="00BD237B">
      <w:pPr>
        <w:pStyle w:val="ListParagraph"/>
        <w:numPr>
          <w:ilvl w:val="0"/>
          <w:numId w:val="20"/>
        </w:numPr>
        <w:spacing w:after="120" w:line="360" w:lineRule="auto"/>
        <w:jc w:val="both"/>
        <w:rPr>
          <w:lang w:val="mn-MN"/>
        </w:rPr>
      </w:pPr>
      <w:r w:rsidRPr="00BD237B">
        <w:rPr>
          <w:lang w:val="mn-MN"/>
        </w:rPr>
        <w:t>Мэйл групп /аймаг, сум, баг, хэлтэс, агентлагууд</w:t>
      </w:r>
      <w:r w:rsidR="00B60027" w:rsidRPr="00BD237B">
        <w:rPr>
          <w:lang w:val="mn-MN"/>
        </w:rPr>
        <w:t>, тэдгээрийн</w:t>
      </w:r>
      <w:r w:rsidRPr="00BD237B">
        <w:rPr>
          <w:lang w:val="mn-MN"/>
        </w:rPr>
        <w:t xml:space="preserve"> удирдлага, ажилтнуудын мэйл хаягийн сан</w:t>
      </w:r>
      <w:r w:rsidR="00B60027" w:rsidRPr="00BD237B">
        <w:rPr>
          <w:lang w:val="mn-MN"/>
        </w:rPr>
        <w:t>-280 гаруй мэйл хаяг</w:t>
      </w:r>
      <w:r w:rsidRPr="00BD237B">
        <w:rPr>
          <w:lang w:val="mn-MN"/>
        </w:rPr>
        <w:t>/</w:t>
      </w:r>
    </w:p>
    <w:p w:rsidR="00E2469C" w:rsidRPr="00BD237B" w:rsidRDefault="00AD542C" w:rsidP="00BD237B">
      <w:pPr>
        <w:pStyle w:val="ListParagraph"/>
        <w:numPr>
          <w:ilvl w:val="0"/>
          <w:numId w:val="20"/>
        </w:numPr>
        <w:spacing w:after="120" w:line="360" w:lineRule="auto"/>
        <w:jc w:val="both"/>
        <w:rPr>
          <w:lang w:val="mn-MN"/>
        </w:rPr>
      </w:pPr>
      <w:r w:rsidRPr="00BD237B">
        <w:rPr>
          <w:lang w:val="mn-MN"/>
        </w:rPr>
        <w:t>Хэвлэмэл бүтээгдэхүүн</w:t>
      </w:r>
    </w:p>
    <w:p w:rsidR="00AD542C" w:rsidRPr="00BD237B" w:rsidRDefault="00AD542C" w:rsidP="00BD237B">
      <w:pPr>
        <w:pStyle w:val="ListParagraph"/>
        <w:numPr>
          <w:ilvl w:val="0"/>
          <w:numId w:val="20"/>
        </w:numPr>
        <w:spacing w:after="120" w:line="360" w:lineRule="auto"/>
        <w:jc w:val="both"/>
        <w:rPr>
          <w:lang w:val="mn-MN"/>
        </w:rPr>
      </w:pPr>
      <w:r w:rsidRPr="00BD237B">
        <w:rPr>
          <w:lang w:val="mn-MN"/>
        </w:rPr>
        <w:t>Телевиз, сонин зэрэг олон нийтийн мэдээллийн хэрэгслээр</w:t>
      </w:r>
    </w:p>
    <w:p w:rsidR="00AD542C" w:rsidRPr="00BD237B" w:rsidRDefault="00BB056E" w:rsidP="00BD237B">
      <w:pPr>
        <w:pStyle w:val="ListParagraph"/>
        <w:numPr>
          <w:ilvl w:val="0"/>
          <w:numId w:val="20"/>
        </w:numPr>
        <w:spacing w:after="120" w:line="360" w:lineRule="auto"/>
        <w:jc w:val="both"/>
        <w:rPr>
          <w:lang w:val="mn-MN"/>
        </w:rPr>
      </w:pPr>
      <w:r w:rsidRPr="00BD237B">
        <w:rPr>
          <w:lang w:val="mn-MN"/>
        </w:rPr>
        <w:t>Хурал, семинарын хэлбэрээр</w:t>
      </w:r>
    </w:p>
    <w:p w:rsidR="00500361" w:rsidRPr="00BD237B" w:rsidRDefault="00500361" w:rsidP="00BD237B">
      <w:pPr>
        <w:pStyle w:val="ListParagraph"/>
        <w:numPr>
          <w:ilvl w:val="0"/>
          <w:numId w:val="20"/>
        </w:numPr>
        <w:spacing w:after="120" w:line="360" w:lineRule="auto"/>
        <w:jc w:val="both"/>
        <w:rPr>
          <w:lang w:val="mn-MN"/>
        </w:rPr>
      </w:pPr>
      <w:r w:rsidRPr="00BD237B">
        <w:rPr>
          <w:lang w:val="mn-MN"/>
        </w:rPr>
        <w:t>Мессэж мэдээ /Мобиком/</w:t>
      </w:r>
    </w:p>
    <w:p w:rsidR="00E0187F" w:rsidRPr="00BD237B" w:rsidRDefault="00F40416" w:rsidP="00BD237B">
      <w:pPr>
        <w:spacing w:after="120" w:line="360" w:lineRule="auto"/>
        <w:ind w:firstLine="360"/>
        <w:jc w:val="both"/>
        <w:rPr>
          <w:lang w:val="mn-MN"/>
        </w:rPr>
      </w:pPr>
      <w:r w:rsidRPr="00BD237B">
        <w:lastRenderedPageBreak/>
        <w:t xml:space="preserve">Facebook </w:t>
      </w:r>
      <w:r w:rsidRPr="00BD237B">
        <w:rPr>
          <w:lang w:val="mn-MN"/>
        </w:rPr>
        <w:t xml:space="preserve">хуудас нь олон нийтийн сүлжээ учир ялангуяа санамсаргүй хэрэглэгчдийг мэдээллээр хангахад хамгийн оновчтой шийдэл байдаг. Ийм учраас </w:t>
      </w:r>
      <w:r w:rsidRPr="00BD237B">
        <w:t>s</w:t>
      </w:r>
      <w:r w:rsidR="00AB0BA9" w:rsidRPr="00BD237B">
        <w:rPr>
          <w:lang w:val="mn-MN"/>
        </w:rPr>
        <w:t>tat_selenge@yahoo.com хаягаар Facebook page ажиллуулж хэлтсээс болон Үндэсний Статистикийн Хорооноос зохион байгуулж буй ажил</w:t>
      </w:r>
      <w:r w:rsidR="00114C92" w:rsidRPr="00BD237B">
        <w:rPr>
          <w:lang w:val="mn-MN"/>
        </w:rPr>
        <w:t>,</w:t>
      </w:r>
      <w:r w:rsidR="00AB0BA9" w:rsidRPr="00BD237B">
        <w:rPr>
          <w:lang w:val="mn-MN"/>
        </w:rPr>
        <w:t xml:space="preserve"> судалгаа</w:t>
      </w:r>
      <w:r w:rsidR="00114C92" w:rsidRPr="00BD237B">
        <w:rPr>
          <w:lang w:val="mn-MN"/>
        </w:rPr>
        <w:t>,</w:t>
      </w:r>
      <w:r w:rsidR="00AB0BA9" w:rsidRPr="00BD237B">
        <w:rPr>
          <w:lang w:val="mn-MN"/>
        </w:rPr>
        <w:t xml:space="preserve"> мөн шинээр </w:t>
      </w:r>
      <w:r w:rsidR="00AB0BA9" w:rsidRPr="008A54C3">
        <w:rPr>
          <w:lang w:val="mn-MN"/>
        </w:rPr>
        <w:t xml:space="preserve">санаачилж буй санал санаачлагыг олон нийтэд </w:t>
      </w:r>
      <w:r w:rsidR="00114C92" w:rsidRPr="008A54C3">
        <w:rPr>
          <w:lang w:val="mn-MN"/>
        </w:rPr>
        <w:t>хурдан шуурхай мэдээлж байна.</w:t>
      </w:r>
      <w:r w:rsidR="00AB0BA9" w:rsidRPr="008A54C3">
        <w:rPr>
          <w:lang w:val="mn-MN"/>
        </w:rPr>
        <w:t xml:space="preserve"> </w:t>
      </w:r>
      <w:r w:rsidR="00A63C69" w:rsidRPr="008A54C3">
        <w:rPr>
          <w:lang w:val="mn-MN"/>
        </w:rPr>
        <w:t>Хуудасны найзын тоо 560, лайкын тоо</w:t>
      </w:r>
      <w:r w:rsidR="00B6445A" w:rsidRPr="008A54C3">
        <w:rPr>
          <w:lang w:val="mn-MN"/>
        </w:rPr>
        <w:t xml:space="preserve"> </w:t>
      </w:r>
      <w:r w:rsidR="006F5156" w:rsidRPr="008A54C3">
        <w:rPr>
          <w:lang w:val="mn-MN"/>
        </w:rPr>
        <w:t xml:space="preserve">686 </w:t>
      </w:r>
      <w:r w:rsidR="00B6445A" w:rsidRPr="008A54C3">
        <w:rPr>
          <w:lang w:val="mn-MN"/>
        </w:rPr>
        <w:t>боллоо.</w:t>
      </w:r>
    </w:p>
    <w:p w:rsidR="009374E7" w:rsidRPr="00BD237B" w:rsidRDefault="009374E7" w:rsidP="00BD237B">
      <w:pPr>
        <w:spacing w:after="120" w:line="360" w:lineRule="auto"/>
        <w:ind w:firstLine="720"/>
        <w:jc w:val="both"/>
        <w:rPr>
          <w:lang w:val="mn-MN"/>
        </w:rPr>
      </w:pPr>
      <w:r w:rsidRPr="00BD237B">
        <w:rPr>
          <w:lang w:val="mn-MN"/>
        </w:rPr>
        <w:t xml:space="preserve">Хэлтсийн </w:t>
      </w:r>
      <w:hyperlink r:id="rId58" w:history="1">
        <w:r w:rsidRPr="00BD237B">
          <w:rPr>
            <w:rStyle w:val="Hyperlink"/>
          </w:rPr>
          <w:t>selenge@nso.mn</w:t>
        </w:r>
      </w:hyperlink>
      <w:r w:rsidRPr="00BD237B">
        <w:rPr>
          <w:lang w:val="mn-MN"/>
        </w:rPr>
        <w:t xml:space="preserve"> мэйл хаяганд </w:t>
      </w:r>
      <w:r w:rsidR="00B60027" w:rsidRPr="00BD237B">
        <w:rPr>
          <w:lang w:val="mn-MN"/>
        </w:rPr>
        <w:t>1</w:t>
      </w:r>
      <w:r w:rsidR="00715344" w:rsidRPr="00BD237B">
        <w:rPr>
          <w:lang w:val="mn-MN"/>
        </w:rPr>
        <w:t>0</w:t>
      </w:r>
      <w:r w:rsidRPr="00BD237B">
        <w:rPr>
          <w:lang w:val="mn-MN"/>
        </w:rPr>
        <w:t xml:space="preserve"> </w:t>
      </w:r>
      <w:r w:rsidR="00874C87" w:rsidRPr="00BD237B">
        <w:rPr>
          <w:lang w:val="mn-MN"/>
        </w:rPr>
        <w:t>бүлэгт</w:t>
      </w:r>
      <w:r w:rsidR="00B60027" w:rsidRPr="00BD237B">
        <w:rPr>
          <w:lang w:val="mn-MN"/>
        </w:rPr>
        <w:t xml:space="preserve"> </w:t>
      </w:r>
      <w:r w:rsidR="00715344" w:rsidRPr="00BD237B">
        <w:rPr>
          <w:lang w:val="mn-MN"/>
        </w:rPr>
        <w:t xml:space="preserve">Сэлэнгэ аймгийн </w:t>
      </w:r>
      <w:r w:rsidRPr="00BD237B">
        <w:rPr>
          <w:lang w:val="mn-MN"/>
        </w:rPr>
        <w:t xml:space="preserve">нийт </w:t>
      </w:r>
      <w:r w:rsidR="00715344" w:rsidRPr="00BD237B">
        <w:rPr>
          <w:lang w:val="mn-MN"/>
        </w:rPr>
        <w:t>2</w:t>
      </w:r>
      <w:r w:rsidR="00AE4FB3" w:rsidRPr="00BD237B">
        <w:rPr>
          <w:lang w:val="mn-MN"/>
        </w:rPr>
        <w:t>8</w:t>
      </w:r>
      <w:r w:rsidR="00715344" w:rsidRPr="00BD237B">
        <w:rPr>
          <w:lang w:val="mn-MN"/>
        </w:rPr>
        <w:t>0 гаруй хэрэглэгч</w:t>
      </w:r>
      <w:r w:rsidRPr="00BD237B">
        <w:rPr>
          <w:lang w:val="mn-MN"/>
        </w:rPr>
        <w:t xml:space="preserve"> </w:t>
      </w:r>
      <w:r w:rsidR="00715344" w:rsidRPr="00BD237B">
        <w:rPr>
          <w:lang w:val="mn-MN"/>
        </w:rPr>
        <w:t xml:space="preserve">бүртгэгдсэн </w:t>
      </w:r>
      <w:r w:rsidRPr="00BD237B">
        <w:rPr>
          <w:lang w:val="mn-MN"/>
        </w:rPr>
        <w:t xml:space="preserve">байна. Үүнд аймаг, орон нутгийн удирдлага, мэргэжилтнүүд, аймаг, сумын иргэдийн хурлын төлөөлөгч нар, сумдын төрийн санч статистикч, багийн засаг дарга нарын групп, болон </w:t>
      </w:r>
      <w:r w:rsidR="00874C87" w:rsidRPr="00BD237B">
        <w:rPr>
          <w:lang w:val="mn-MN"/>
        </w:rPr>
        <w:t xml:space="preserve">бусад </w:t>
      </w:r>
      <w:r w:rsidRPr="00BD237B">
        <w:rPr>
          <w:lang w:val="mn-MN"/>
        </w:rPr>
        <w:t>мэйл хаягийн жагсаалт багтаж байгаа юм.</w:t>
      </w:r>
      <w:r w:rsidR="000C0143" w:rsidRPr="00BD237B">
        <w:rPr>
          <w:lang w:val="mn-MN"/>
        </w:rPr>
        <w:t xml:space="preserve"> Эдгээр группүүд рүү аливаа мэдээллийг цаг тухай бүрт нь нэгэн зэрэг илгээж, нэг талаас албан ажлын талаарх яаралтай үүрэг даалгавар, чиглэл, зөвлөмжүүд, нөгөө талаас статистикийн мэдээ, мэдээллийг хэрэглэгчдэд тархаалаа.</w:t>
      </w:r>
    </w:p>
    <w:p w:rsidR="00B15703" w:rsidRPr="00BD237B" w:rsidRDefault="00B15703" w:rsidP="00BD237B">
      <w:pPr>
        <w:spacing w:after="120" w:line="360" w:lineRule="auto"/>
        <w:jc w:val="both"/>
        <w:rPr>
          <w:lang w:val="mn-MN"/>
        </w:rPr>
      </w:pPr>
      <w:r w:rsidRPr="00BD237B">
        <w:rPr>
          <w:noProof/>
        </w:rPr>
        <w:drawing>
          <wp:inline distT="0" distB="0" distL="0" distR="0">
            <wp:extent cx="2847975" cy="2668447"/>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email"/>
                    <a:srcRect/>
                    <a:stretch>
                      <a:fillRect/>
                    </a:stretch>
                  </pic:blipFill>
                  <pic:spPr bwMode="auto">
                    <a:xfrm>
                      <a:off x="0" y="0"/>
                      <a:ext cx="2852478" cy="2672666"/>
                    </a:xfrm>
                    <a:prstGeom prst="rect">
                      <a:avLst/>
                    </a:prstGeom>
                    <a:noFill/>
                    <a:ln w="9525">
                      <a:noFill/>
                      <a:miter lim="800000"/>
                      <a:headEnd/>
                      <a:tailEnd/>
                    </a:ln>
                  </pic:spPr>
                </pic:pic>
              </a:graphicData>
            </a:graphic>
          </wp:inline>
        </w:drawing>
      </w:r>
      <w:r w:rsidR="005471F2" w:rsidRPr="00BD237B">
        <w:rPr>
          <w:noProof/>
        </w:rPr>
        <w:drawing>
          <wp:inline distT="0" distB="0" distL="0" distR="0">
            <wp:extent cx="3038475" cy="2680234"/>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srcRect/>
                    <a:stretch>
                      <a:fillRect/>
                    </a:stretch>
                  </pic:blipFill>
                  <pic:spPr bwMode="auto">
                    <a:xfrm>
                      <a:off x="0" y="0"/>
                      <a:ext cx="3041854" cy="2683214"/>
                    </a:xfrm>
                    <a:prstGeom prst="rect">
                      <a:avLst/>
                    </a:prstGeom>
                    <a:noFill/>
                    <a:ln w="9525">
                      <a:noFill/>
                      <a:miter lim="800000"/>
                      <a:headEnd/>
                      <a:tailEnd/>
                    </a:ln>
                  </pic:spPr>
                </pic:pic>
              </a:graphicData>
            </a:graphic>
          </wp:inline>
        </w:drawing>
      </w:r>
    </w:p>
    <w:p w:rsidR="00510974" w:rsidRPr="00BD237B" w:rsidRDefault="00E24752" w:rsidP="00BD237B">
      <w:pPr>
        <w:spacing w:after="120" w:line="360" w:lineRule="auto"/>
        <w:jc w:val="both"/>
        <w:rPr>
          <w:lang w:val="mn-MN"/>
        </w:rPr>
      </w:pPr>
      <w:r w:rsidRPr="00BD237B">
        <w:rPr>
          <w:lang w:val="mn-MN"/>
        </w:rPr>
        <w:tab/>
        <w:t xml:space="preserve">Тайлант </w:t>
      </w:r>
      <w:r w:rsidR="00874C87" w:rsidRPr="00BD237B">
        <w:rPr>
          <w:lang w:val="mn-MN"/>
        </w:rPr>
        <w:t xml:space="preserve">хугацаанд </w:t>
      </w:r>
      <w:r w:rsidRPr="00BD237B">
        <w:rPr>
          <w:lang w:val="mn-MN"/>
        </w:rPr>
        <w:t xml:space="preserve">аймгийн </w:t>
      </w:r>
      <w:r w:rsidR="00874C87" w:rsidRPr="00BD237B">
        <w:rPr>
          <w:lang w:val="mn-MN"/>
        </w:rPr>
        <w:t xml:space="preserve">сар бүрийн </w:t>
      </w:r>
      <w:r w:rsidRPr="00BD237B">
        <w:rPr>
          <w:lang w:val="mn-MN"/>
        </w:rPr>
        <w:t xml:space="preserve">статистикийн танилцуулгыг </w:t>
      </w:r>
      <w:r w:rsidR="00AE4FB3" w:rsidRPr="00BD237B">
        <w:rPr>
          <w:lang w:val="mn-MN"/>
        </w:rPr>
        <w:t>12</w:t>
      </w:r>
      <w:r w:rsidRPr="00BD237B">
        <w:rPr>
          <w:lang w:val="mn-MN"/>
        </w:rPr>
        <w:t xml:space="preserve"> удаа</w:t>
      </w:r>
      <w:r w:rsidR="00874C87" w:rsidRPr="00BD237B">
        <w:rPr>
          <w:lang w:val="mn-MN"/>
        </w:rPr>
        <w:t>, нийтдээ</w:t>
      </w:r>
      <w:r w:rsidRPr="00BD237B">
        <w:rPr>
          <w:lang w:val="mn-MN"/>
        </w:rPr>
        <w:t xml:space="preserve"> </w:t>
      </w:r>
      <w:r w:rsidR="00AE4FB3" w:rsidRPr="00BD237B">
        <w:rPr>
          <w:lang w:val="mn-MN"/>
        </w:rPr>
        <w:t>600</w:t>
      </w:r>
      <w:r w:rsidR="009C1F26" w:rsidRPr="00BD237B">
        <w:rPr>
          <w:lang w:val="mn-MN"/>
        </w:rPr>
        <w:t xml:space="preserve"> хувь</w:t>
      </w:r>
      <w:r w:rsidRPr="00BD237B">
        <w:rPr>
          <w:lang w:val="mn-MN"/>
        </w:rPr>
        <w:t xml:space="preserve"> </w:t>
      </w:r>
      <w:r w:rsidR="009C1F26" w:rsidRPr="00BD237B">
        <w:rPr>
          <w:lang w:val="mn-MN"/>
        </w:rPr>
        <w:t>хэвлэж тархаалаа.</w:t>
      </w:r>
      <w:r w:rsidR="00FD6C9F" w:rsidRPr="00BD237B">
        <w:rPr>
          <w:lang w:val="mn-MN"/>
        </w:rPr>
        <w:t xml:space="preserve"> </w:t>
      </w:r>
    </w:p>
    <w:p w:rsidR="00F20ACB" w:rsidRPr="00BD237B" w:rsidRDefault="005711E5" w:rsidP="00BD237B">
      <w:pPr>
        <w:spacing w:after="120" w:line="360" w:lineRule="auto"/>
        <w:jc w:val="both"/>
        <w:rPr>
          <w:lang w:val="mn-MN"/>
        </w:rPr>
      </w:pPr>
      <w:r w:rsidRPr="00BD237B">
        <w:rPr>
          <w:lang w:val="mn-MN"/>
        </w:rPr>
        <w:t>Орон нутгийн</w:t>
      </w:r>
      <w:r w:rsidR="00340E7C" w:rsidRPr="00BD237B">
        <w:rPr>
          <w:lang w:val="mn-MN"/>
        </w:rPr>
        <w:t xml:space="preserve"> “Миний монгол”</w:t>
      </w:r>
      <w:r w:rsidR="00874C87" w:rsidRPr="00BD237B">
        <w:rPr>
          <w:lang w:val="mn-MN"/>
        </w:rPr>
        <w:t xml:space="preserve">, “Таны Сэлэнгэ” </w:t>
      </w:r>
      <w:r w:rsidRPr="00BD237B">
        <w:rPr>
          <w:lang w:val="mn-MN"/>
        </w:rPr>
        <w:t xml:space="preserve"> телевиз</w:t>
      </w:r>
      <w:r w:rsidR="00874C87" w:rsidRPr="00BD237B">
        <w:rPr>
          <w:lang w:val="mn-MN"/>
        </w:rPr>
        <w:t>үүдэ</w:t>
      </w:r>
      <w:r w:rsidRPr="00BD237B">
        <w:rPr>
          <w:lang w:val="mn-MN"/>
        </w:rPr>
        <w:t xml:space="preserve">эр </w:t>
      </w:r>
      <w:r w:rsidR="00AE4FB3" w:rsidRPr="00BD237B">
        <w:rPr>
          <w:lang w:val="mn-MN"/>
        </w:rPr>
        <w:t>12</w:t>
      </w:r>
      <w:r w:rsidR="00340E7C" w:rsidRPr="00BD237B">
        <w:rPr>
          <w:lang w:val="mn-MN"/>
        </w:rPr>
        <w:t xml:space="preserve"> удаа мэдээлэл хийлээ. </w:t>
      </w:r>
    </w:p>
    <w:p w:rsidR="003854EC" w:rsidRPr="00BD237B" w:rsidRDefault="004D06BE" w:rsidP="00BD237B">
      <w:pPr>
        <w:spacing w:after="120" w:line="360" w:lineRule="auto"/>
        <w:jc w:val="both"/>
        <w:rPr>
          <w:color w:val="FF0000"/>
          <w:lang w:val="mn-MN"/>
        </w:rPr>
      </w:pPr>
      <w:r w:rsidRPr="00BD237B">
        <w:rPr>
          <w:noProof/>
        </w:rPr>
        <w:lastRenderedPageBreak/>
        <w:drawing>
          <wp:inline distT="0" distB="0" distL="0" distR="0">
            <wp:extent cx="2495550" cy="1956132"/>
            <wp:effectExtent l="19050" t="0" r="0" b="0"/>
            <wp:docPr id="7" name="Picture 1" descr="D:\zurag\2015-3\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urag\2015-3\IMG_0351.JPG"/>
                    <pic:cNvPicPr>
                      <a:picLocks noChangeAspect="1" noChangeArrowheads="1"/>
                    </pic:cNvPicPr>
                  </pic:nvPicPr>
                  <pic:blipFill>
                    <a:blip r:embed="rId61" cstate="email">
                      <a:lum bright="20000" contrast="20000"/>
                    </a:blip>
                    <a:srcRect/>
                    <a:stretch>
                      <a:fillRect/>
                    </a:stretch>
                  </pic:blipFill>
                  <pic:spPr bwMode="auto">
                    <a:xfrm>
                      <a:off x="0" y="0"/>
                      <a:ext cx="2495550" cy="1956132"/>
                    </a:xfrm>
                    <a:prstGeom prst="rect">
                      <a:avLst/>
                    </a:prstGeom>
                    <a:noFill/>
                    <a:ln w="9525">
                      <a:noFill/>
                      <a:miter lim="800000"/>
                      <a:headEnd/>
                      <a:tailEnd/>
                    </a:ln>
                  </pic:spPr>
                </pic:pic>
              </a:graphicData>
            </a:graphic>
          </wp:inline>
        </w:drawing>
      </w:r>
      <w:r w:rsidR="003854EC" w:rsidRPr="00BD237B">
        <w:rPr>
          <w:color w:val="FF0000"/>
          <w:lang w:val="mn-MN"/>
        </w:rPr>
        <w:t xml:space="preserve"> </w:t>
      </w:r>
      <w:r w:rsidR="009F3D33" w:rsidRPr="00BD237B">
        <w:rPr>
          <w:noProof/>
          <w:color w:val="FF0000"/>
        </w:rPr>
        <w:drawing>
          <wp:inline distT="0" distB="0" distL="0" distR="0">
            <wp:extent cx="3324225" cy="2239478"/>
            <wp:effectExtent l="19050" t="0" r="9525" b="0"/>
            <wp:docPr id="12" name="Picture 4" descr="C:\Users\Tsendee\AppData\Local\Microsoft\Windows\Temporary Internet Files\Content.Word\20150514_11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sendee\AppData\Local\Microsoft\Windows\Temporary Internet Files\Content.Word\20150514_112452.jpg"/>
                    <pic:cNvPicPr>
                      <a:picLocks noChangeAspect="1" noChangeArrowheads="1"/>
                    </pic:cNvPicPr>
                  </pic:nvPicPr>
                  <pic:blipFill>
                    <a:blip r:embed="rId62" cstate="email">
                      <a:lum bright="20000" contrast="10000"/>
                    </a:blip>
                    <a:srcRect/>
                    <a:stretch>
                      <a:fillRect/>
                    </a:stretch>
                  </pic:blipFill>
                  <pic:spPr bwMode="auto">
                    <a:xfrm>
                      <a:off x="0" y="0"/>
                      <a:ext cx="3324225" cy="2239478"/>
                    </a:xfrm>
                    <a:prstGeom prst="rect">
                      <a:avLst/>
                    </a:prstGeom>
                    <a:noFill/>
                    <a:ln w="9525">
                      <a:noFill/>
                      <a:miter lim="800000"/>
                      <a:headEnd/>
                      <a:tailEnd/>
                    </a:ln>
                  </pic:spPr>
                </pic:pic>
              </a:graphicData>
            </a:graphic>
          </wp:inline>
        </w:drawing>
      </w:r>
    </w:p>
    <w:p w:rsidR="00A7606B" w:rsidRPr="00BD237B" w:rsidRDefault="00A7606B" w:rsidP="00BD237B">
      <w:pPr>
        <w:spacing w:after="120" w:line="360" w:lineRule="auto"/>
        <w:jc w:val="both"/>
        <w:rPr>
          <w:lang w:val="mn-MN"/>
        </w:rPr>
      </w:pPr>
      <w:r w:rsidRPr="00BD237B">
        <w:rPr>
          <w:lang w:val="mn-MN"/>
        </w:rPr>
        <w:t>Түүнчлэн мобиком салбартай гэрээ байгуулан төрийн санч, статистикч, багийн дарга нарт яаралтай мэдээ мэдээллийг хүргэхдээ мес</w:t>
      </w:r>
      <w:r w:rsidR="00C65C64">
        <w:rPr>
          <w:lang w:val="mn-MN"/>
        </w:rPr>
        <w:t>сэж маркетинг үйлчилгээг ашигласан</w:t>
      </w:r>
      <w:r w:rsidRPr="00BD237B">
        <w:rPr>
          <w:lang w:val="mn-MN"/>
        </w:rPr>
        <w:t>.</w:t>
      </w:r>
    </w:p>
    <w:p w:rsidR="00530108" w:rsidRPr="00BD237B" w:rsidRDefault="00530108" w:rsidP="00BD237B">
      <w:pPr>
        <w:spacing w:after="120" w:line="360" w:lineRule="auto"/>
        <w:ind w:firstLine="720"/>
        <w:jc w:val="both"/>
        <w:rPr>
          <w:lang w:val="mn-MN"/>
        </w:rPr>
      </w:pPr>
      <w:r w:rsidRPr="00BD237B">
        <w:rPr>
          <w:lang w:val="mn-MN"/>
        </w:rPr>
        <w:t>201</w:t>
      </w:r>
      <w:r w:rsidR="00C65C64">
        <w:rPr>
          <w:lang w:val="mn-MN"/>
        </w:rPr>
        <w:t>5</w:t>
      </w:r>
      <w:r w:rsidRPr="00BD237B">
        <w:rPr>
          <w:lang w:val="mn-MN"/>
        </w:rPr>
        <w:t xml:space="preserve"> оны жилийн эцсийн байдлаар Сэлэнгэ аймгийн </w:t>
      </w:r>
      <w:r w:rsidR="00E35F6F" w:rsidRPr="00BD237B">
        <w:rPr>
          <w:lang w:val="mn-MN"/>
        </w:rPr>
        <w:t>6</w:t>
      </w:r>
      <w:r w:rsidRPr="00BD237B">
        <w:rPr>
          <w:lang w:val="mn-MN"/>
        </w:rPr>
        <w:t xml:space="preserve"> </w:t>
      </w:r>
      <w:r w:rsidR="00E35F6F" w:rsidRPr="00BD237B">
        <w:rPr>
          <w:lang w:val="mn-MN"/>
        </w:rPr>
        <w:t>салбараар</w:t>
      </w:r>
      <w:r w:rsidRPr="00BD237B">
        <w:rPr>
          <w:lang w:val="mn-MN"/>
        </w:rPr>
        <w:t xml:space="preserve"> танилцуулга бэлтгэж, ҮСХ-нд хүргүүлж, цахим хэлбэрээр хэрэглэгчдэд тархаалаа. Үүнд:</w:t>
      </w:r>
    </w:p>
    <w:p w:rsidR="00530108" w:rsidRPr="00BD237B" w:rsidRDefault="00530108" w:rsidP="00BD237B">
      <w:pPr>
        <w:spacing w:after="120" w:line="360" w:lineRule="auto"/>
        <w:ind w:firstLine="720"/>
        <w:jc w:val="both"/>
        <w:rPr>
          <w:lang w:val="mn-MN"/>
        </w:rPr>
      </w:pPr>
      <w:r w:rsidRPr="00BD237B">
        <w:rPr>
          <w:lang w:val="mn-MN"/>
        </w:rPr>
        <w:t>-</w:t>
      </w:r>
      <w:r w:rsidRPr="00BD237B">
        <w:rPr>
          <w:lang w:val="mn-MN"/>
        </w:rPr>
        <w:tab/>
        <w:t xml:space="preserve">Сэлэнгэ аймгийн аж үйлдвэр салбарын </w:t>
      </w:r>
      <w:r w:rsidR="00E35F6F" w:rsidRPr="00BD237B">
        <w:rPr>
          <w:lang w:val="mn-MN"/>
        </w:rPr>
        <w:t>танилцуулга</w:t>
      </w:r>
    </w:p>
    <w:p w:rsidR="00530108" w:rsidRPr="00BD237B" w:rsidRDefault="00530108" w:rsidP="00BD237B">
      <w:pPr>
        <w:spacing w:after="120" w:line="360" w:lineRule="auto"/>
        <w:ind w:firstLine="720"/>
        <w:jc w:val="both"/>
        <w:rPr>
          <w:lang w:val="mn-MN"/>
        </w:rPr>
      </w:pPr>
      <w:r w:rsidRPr="00BD237B">
        <w:rPr>
          <w:lang w:val="mn-MN"/>
        </w:rPr>
        <w:t>-</w:t>
      </w:r>
      <w:r w:rsidRPr="00BD237B">
        <w:rPr>
          <w:lang w:val="mn-MN"/>
        </w:rPr>
        <w:tab/>
        <w:t>Сэлэнгэ аймгийн хөдөө аж ахуйн салбарын танилцуулга</w:t>
      </w:r>
    </w:p>
    <w:p w:rsidR="00530108" w:rsidRPr="00BD237B" w:rsidRDefault="00530108" w:rsidP="00BD237B">
      <w:pPr>
        <w:spacing w:after="120" w:line="360" w:lineRule="auto"/>
        <w:ind w:firstLine="720"/>
        <w:jc w:val="both"/>
        <w:rPr>
          <w:lang w:val="mn-MN"/>
        </w:rPr>
      </w:pPr>
      <w:r w:rsidRPr="00BD237B">
        <w:rPr>
          <w:lang w:val="mn-MN"/>
        </w:rPr>
        <w:t>-</w:t>
      </w:r>
      <w:r w:rsidRPr="00BD237B">
        <w:rPr>
          <w:lang w:val="mn-MN"/>
        </w:rPr>
        <w:tab/>
        <w:t>Сэлэнгэ аймгийн Хүн амын танилцуулга</w:t>
      </w:r>
    </w:p>
    <w:p w:rsidR="00530108" w:rsidRPr="00BD237B" w:rsidRDefault="00530108" w:rsidP="00BD237B">
      <w:pPr>
        <w:spacing w:after="120" w:line="360" w:lineRule="auto"/>
        <w:ind w:firstLine="720"/>
        <w:jc w:val="both"/>
        <w:rPr>
          <w:lang w:val="mn-MN"/>
        </w:rPr>
      </w:pPr>
      <w:r w:rsidRPr="00BD237B">
        <w:rPr>
          <w:lang w:val="mn-MN"/>
        </w:rPr>
        <w:t>-</w:t>
      </w:r>
      <w:r w:rsidRPr="00BD237B">
        <w:rPr>
          <w:lang w:val="mn-MN"/>
        </w:rPr>
        <w:tab/>
        <w:t xml:space="preserve">Сэлэнгэ аймгийн </w:t>
      </w:r>
      <w:r w:rsidR="00E35F6F" w:rsidRPr="00BD237B">
        <w:rPr>
          <w:lang w:val="mn-MN"/>
        </w:rPr>
        <w:t>Ажил эрхлэлтийн танилцуулга</w:t>
      </w:r>
    </w:p>
    <w:p w:rsidR="00E35F6F" w:rsidRPr="00BD237B" w:rsidRDefault="00E35F6F" w:rsidP="00BD237B">
      <w:pPr>
        <w:spacing w:after="120" w:line="360" w:lineRule="auto"/>
        <w:ind w:firstLine="720"/>
        <w:jc w:val="both"/>
        <w:rPr>
          <w:lang w:val="mn-MN"/>
        </w:rPr>
      </w:pPr>
      <w:r w:rsidRPr="00BD237B">
        <w:rPr>
          <w:lang w:val="mn-MN"/>
        </w:rPr>
        <w:t xml:space="preserve">- </w:t>
      </w:r>
      <w:r w:rsidRPr="00BD237B">
        <w:rPr>
          <w:lang w:val="mn-MN"/>
        </w:rPr>
        <w:tab/>
        <w:t>Сэлэнгэ аймгийн Боловсролын салбарын үзүүлэлтүүд</w:t>
      </w:r>
    </w:p>
    <w:p w:rsidR="00E35F6F" w:rsidRPr="00BD237B" w:rsidRDefault="00E35F6F" w:rsidP="00BD237B">
      <w:pPr>
        <w:spacing w:after="120" w:line="360" w:lineRule="auto"/>
        <w:ind w:firstLine="720"/>
        <w:jc w:val="both"/>
        <w:rPr>
          <w:lang w:val="mn-MN"/>
        </w:rPr>
      </w:pPr>
      <w:r w:rsidRPr="00BD237B">
        <w:rPr>
          <w:lang w:val="mn-MN"/>
        </w:rPr>
        <w:t xml:space="preserve">- </w:t>
      </w:r>
      <w:r w:rsidRPr="00BD237B">
        <w:rPr>
          <w:lang w:val="mn-MN"/>
        </w:rPr>
        <w:tab/>
        <w:t>Сэлэнгэ аймгийн Эрүүл мэндийн салбарын үзүүлэлтүүд</w:t>
      </w:r>
    </w:p>
    <w:p w:rsidR="00535FE6" w:rsidRPr="00BD237B" w:rsidRDefault="00535FE6" w:rsidP="00BD237B">
      <w:pPr>
        <w:spacing w:after="120" w:line="360" w:lineRule="auto"/>
        <w:jc w:val="both"/>
        <w:rPr>
          <w:lang w:val="mn-MN"/>
        </w:rPr>
      </w:pPr>
      <w:r w:rsidRPr="00BD237B">
        <w:rPr>
          <w:lang w:val="mn-MN"/>
        </w:rPr>
        <w:tab/>
        <w:t xml:space="preserve">ҮСХ-оос гаргасан жилийн эмхэтгэлийг 28ш-ийг хүлээн авч, байгууллагуудад тархаалаа. Эмхэтгэлийн үнэ нийт </w:t>
      </w:r>
      <w:r w:rsidR="005B58BE" w:rsidRPr="00BD237B">
        <w:rPr>
          <w:lang w:val="mn-MN"/>
        </w:rPr>
        <w:t>675</w:t>
      </w:r>
      <w:r w:rsidRPr="00BD237B">
        <w:rPr>
          <w:lang w:val="mn-MN"/>
        </w:rPr>
        <w:t>,000 төгрөгийг ҮСХ-нд төвлөрүүл</w:t>
      </w:r>
      <w:r w:rsidR="005B58BE" w:rsidRPr="00BD237B">
        <w:rPr>
          <w:lang w:val="mn-MN"/>
        </w:rPr>
        <w:t>с</w:t>
      </w:r>
      <w:r w:rsidRPr="00BD237B">
        <w:rPr>
          <w:lang w:val="mn-MN"/>
        </w:rPr>
        <w:t>э</w:t>
      </w:r>
      <w:r w:rsidR="00CB689B" w:rsidRPr="00BD237B">
        <w:rPr>
          <w:lang w:val="mn-MN"/>
        </w:rPr>
        <w:t>н</w:t>
      </w:r>
      <w:r w:rsidRPr="00BD237B">
        <w:rPr>
          <w:lang w:val="mn-MN"/>
        </w:rPr>
        <w:t>.</w:t>
      </w:r>
    </w:p>
    <w:p w:rsidR="00535FE6" w:rsidRPr="00BD237B" w:rsidRDefault="00535FE6" w:rsidP="00BD237B">
      <w:pPr>
        <w:spacing w:after="120" w:line="360" w:lineRule="auto"/>
        <w:jc w:val="both"/>
        <w:rPr>
          <w:lang w:val="mn-MN"/>
        </w:rPr>
      </w:pPr>
      <w:r w:rsidRPr="00BD237B">
        <w:rPr>
          <w:lang w:val="mn-MN"/>
        </w:rPr>
        <w:t>Бусад аймгуудын “Статистикийн товчоон” номыг 108ш ирснээс хэлтэстээ 22ш-ийг үлдээж, 86ш-ийг аймгийн ЗДТГ, Сүхбаатар, Мандал сумын ЗДТГ, аймгийн Номын санд хүлээлгэн өглөө. Сэлэнгэ аймгийн “Статистикийн товчоон” номыг 60ш-ийг хүлээн авч, 57ш-ийн сум, агентлагуудад тархаалаа.</w:t>
      </w:r>
    </w:p>
    <w:p w:rsidR="00944400" w:rsidRPr="00BD237B" w:rsidRDefault="00535FE6" w:rsidP="00BD237B">
      <w:pPr>
        <w:spacing w:after="120" w:line="360" w:lineRule="auto"/>
        <w:jc w:val="both"/>
        <w:rPr>
          <w:lang w:val="mn-MN"/>
        </w:rPr>
      </w:pPr>
      <w:r w:rsidRPr="00BD237B">
        <w:rPr>
          <w:lang w:val="mn-MN"/>
        </w:rPr>
        <w:t>Монгол улсын статистикийн эмхэтгэл-2014 28-аас 27ш-ийг, Статистикийн өврийн дэвтэр-2014 30-аас 27ш-ийг, Монгол улс-2014 нугалбар 30-аас 27ш-ийг, Монгол Улсын нийгэм, эдийн засгийн байдал 2015 I-Y-ийг 40-өөс 37ш-ийг</w:t>
      </w:r>
      <w:r w:rsidR="00C72B0C" w:rsidRPr="00BD237B">
        <w:rPr>
          <w:lang w:val="mn-MN"/>
        </w:rPr>
        <w:t>, Сэлэнгэ аймгийн нийгэм, эдийн засгийн 2014 оны жилийн эцсийн танилцуулга 51ш-ийг</w:t>
      </w:r>
      <w:r w:rsidRPr="00BD237B">
        <w:rPr>
          <w:lang w:val="mn-MN"/>
        </w:rPr>
        <w:t xml:space="preserve"> тус тус аймаг, сумдын ЗДТГ, газар, хэлтсүүдэд тархаасан байна.</w:t>
      </w:r>
    </w:p>
    <w:p w:rsidR="00535FE6" w:rsidRPr="00BD237B" w:rsidRDefault="00535FE6" w:rsidP="00BD237B">
      <w:pPr>
        <w:spacing w:after="120" w:line="360" w:lineRule="auto"/>
        <w:jc w:val="both"/>
        <w:rPr>
          <w:lang w:val="mn-MN"/>
        </w:rPr>
      </w:pPr>
    </w:p>
    <w:p w:rsidR="009B0D71" w:rsidRPr="00BD237B" w:rsidRDefault="004F427A" w:rsidP="00BD237B">
      <w:pPr>
        <w:spacing w:after="120" w:line="360" w:lineRule="auto"/>
        <w:jc w:val="both"/>
        <w:rPr>
          <w:lang w:val="mn-MN"/>
        </w:rPr>
      </w:pPr>
      <w:r w:rsidRPr="00BD237B">
        <w:rPr>
          <w:noProof/>
        </w:rPr>
        <w:lastRenderedPageBreak/>
        <w:drawing>
          <wp:anchor distT="0" distB="0" distL="114300" distR="114300" simplePos="0" relativeHeight="251661312" behindDoc="1" locked="0" layoutInCell="1" allowOverlap="1">
            <wp:simplePos x="0" y="0"/>
            <wp:positionH relativeFrom="column">
              <wp:posOffset>-38100</wp:posOffset>
            </wp:positionH>
            <wp:positionV relativeFrom="paragraph">
              <wp:posOffset>1803400</wp:posOffset>
            </wp:positionV>
            <wp:extent cx="1658620" cy="1971675"/>
            <wp:effectExtent l="171450" t="0" r="151130" b="0"/>
            <wp:wrapTight wrapText="bothSides">
              <wp:wrapPolygon edited="0">
                <wp:start x="-54" y="21763"/>
                <wp:lineTo x="21530" y="21763"/>
                <wp:lineTo x="21530" y="59"/>
                <wp:lineTo x="-54" y="59"/>
                <wp:lineTo x="-54" y="21763"/>
              </wp:wrapPolygon>
            </wp:wrapTight>
            <wp:docPr id="52" name="Picture 1" descr="C:\Users\user\AppData\Local\Microsoft\Windows\Temporary Internet Files\Content.Word\20151208_16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1208_160818.jpg"/>
                    <pic:cNvPicPr>
                      <a:picLocks noChangeAspect="1" noChangeArrowheads="1"/>
                    </pic:cNvPicPr>
                  </pic:nvPicPr>
                  <pic:blipFill>
                    <a:blip r:embed="rId63" cstate="email">
                      <a:lum bright="20000" contrast="20000"/>
                    </a:blip>
                    <a:srcRect/>
                    <a:stretch>
                      <a:fillRect/>
                    </a:stretch>
                  </pic:blipFill>
                  <pic:spPr bwMode="auto">
                    <a:xfrm rot="5400000">
                      <a:off x="0" y="0"/>
                      <a:ext cx="1658620" cy="1971675"/>
                    </a:xfrm>
                    <a:prstGeom prst="rect">
                      <a:avLst/>
                    </a:prstGeom>
                    <a:noFill/>
                    <a:ln w="9525">
                      <a:noFill/>
                      <a:miter lim="800000"/>
                      <a:headEnd/>
                      <a:tailEnd/>
                    </a:ln>
                  </pic:spPr>
                </pic:pic>
              </a:graphicData>
            </a:graphic>
          </wp:anchor>
        </w:drawing>
      </w:r>
      <w:r w:rsidR="00DB2C18" w:rsidRPr="00BD237B">
        <w:rPr>
          <w:noProof/>
        </w:rPr>
        <w:drawing>
          <wp:inline distT="0" distB="0" distL="0" distR="0">
            <wp:extent cx="3343275" cy="1798451"/>
            <wp:effectExtent l="19050" t="0" r="9525" b="0"/>
            <wp:docPr id="3" name="Picture 3" descr="D:\hevlel zurag\20150629_1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vlel zurag\20150629_105642.jpg"/>
                    <pic:cNvPicPr>
                      <a:picLocks noChangeAspect="1" noChangeArrowheads="1"/>
                    </pic:cNvPicPr>
                  </pic:nvPicPr>
                  <pic:blipFill>
                    <a:blip r:embed="rId64" cstate="email">
                      <a:lum bright="20000" contrast="20000"/>
                    </a:blip>
                    <a:srcRect/>
                    <a:stretch>
                      <a:fillRect/>
                    </a:stretch>
                  </pic:blipFill>
                  <pic:spPr bwMode="auto">
                    <a:xfrm>
                      <a:off x="0" y="0"/>
                      <a:ext cx="3346485" cy="1800178"/>
                    </a:xfrm>
                    <a:prstGeom prst="rect">
                      <a:avLst/>
                    </a:prstGeom>
                    <a:noFill/>
                    <a:ln w="9525">
                      <a:noFill/>
                      <a:miter lim="800000"/>
                      <a:headEnd/>
                      <a:tailEnd/>
                    </a:ln>
                  </pic:spPr>
                </pic:pic>
              </a:graphicData>
            </a:graphic>
          </wp:inline>
        </w:drawing>
      </w:r>
      <w:r w:rsidR="00DB2C18" w:rsidRPr="00BD237B">
        <w:rPr>
          <w:noProof/>
        </w:rPr>
        <w:drawing>
          <wp:inline distT="0" distB="0" distL="0" distR="0">
            <wp:extent cx="2351114" cy="1800225"/>
            <wp:effectExtent l="19050" t="0" r="0" b="0"/>
            <wp:docPr id="2" name="Picture 5" descr="D:\hevlel zurag\20150629_1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evlel zurag\20150629_105612.jpg"/>
                    <pic:cNvPicPr>
                      <a:picLocks noChangeAspect="1" noChangeArrowheads="1"/>
                    </pic:cNvPicPr>
                  </pic:nvPicPr>
                  <pic:blipFill>
                    <a:blip r:embed="rId65" cstate="email">
                      <a:lum bright="20000" contrast="20000"/>
                    </a:blip>
                    <a:srcRect/>
                    <a:stretch>
                      <a:fillRect/>
                    </a:stretch>
                  </pic:blipFill>
                  <pic:spPr bwMode="auto">
                    <a:xfrm>
                      <a:off x="0" y="0"/>
                      <a:ext cx="2351114" cy="1800225"/>
                    </a:xfrm>
                    <a:prstGeom prst="rect">
                      <a:avLst/>
                    </a:prstGeom>
                    <a:noFill/>
                    <a:ln w="9525">
                      <a:noFill/>
                      <a:miter lim="800000"/>
                      <a:headEnd/>
                      <a:tailEnd/>
                    </a:ln>
                  </pic:spPr>
                </pic:pic>
              </a:graphicData>
            </a:graphic>
          </wp:inline>
        </w:drawing>
      </w:r>
    </w:p>
    <w:p w:rsidR="000B7AA7" w:rsidRPr="00BD237B" w:rsidRDefault="000B7AA7" w:rsidP="00BD237B">
      <w:pPr>
        <w:spacing w:after="120" w:line="360" w:lineRule="auto"/>
        <w:rPr>
          <w:lang w:val="mn-MN"/>
        </w:rPr>
      </w:pPr>
      <w:r w:rsidRPr="00BD237B">
        <w:rPr>
          <w:noProof/>
        </w:rPr>
        <w:drawing>
          <wp:inline distT="0" distB="0" distL="0" distR="0">
            <wp:extent cx="2028825" cy="1523805"/>
            <wp:effectExtent l="19050" t="0" r="9525" b="0"/>
            <wp:docPr id="49" name="Picture 13" descr="C:\Users\user\AppData\Local\Microsoft\Windows\Temporary Internet Files\Content.Word\20151019_17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20151019_172926.jpg"/>
                    <pic:cNvPicPr>
                      <a:picLocks noChangeAspect="1" noChangeArrowheads="1"/>
                    </pic:cNvPicPr>
                  </pic:nvPicPr>
                  <pic:blipFill>
                    <a:blip r:embed="rId66" cstate="email">
                      <a:lum bright="20000" contrast="20000"/>
                    </a:blip>
                    <a:srcRect/>
                    <a:stretch>
                      <a:fillRect/>
                    </a:stretch>
                  </pic:blipFill>
                  <pic:spPr bwMode="auto">
                    <a:xfrm>
                      <a:off x="0" y="0"/>
                      <a:ext cx="2041958" cy="1533669"/>
                    </a:xfrm>
                    <a:prstGeom prst="rect">
                      <a:avLst/>
                    </a:prstGeom>
                    <a:noFill/>
                    <a:ln w="9525">
                      <a:noFill/>
                      <a:miter lim="800000"/>
                      <a:headEnd/>
                      <a:tailEnd/>
                    </a:ln>
                  </pic:spPr>
                </pic:pic>
              </a:graphicData>
            </a:graphic>
          </wp:inline>
        </w:drawing>
      </w:r>
      <w:r w:rsidR="004F427A" w:rsidRPr="00BD237B">
        <w:rPr>
          <w:noProof/>
        </w:rPr>
        <w:drawing>
          <wp:inline distT="0" distB="0" distL="0" distR="0">
            <wp:extent cx="1971675" cy="1483485"/>
            <wp:effectExtent l="19050" t="0" r="9525" b="0"/>
            <wp:docPr id="51" name="Picture 1" descr="D:\hevlel zurag\20150629_10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vlel zurag\20150629_105835.jpg"/>
                    <pic:cNvPicPr>
                      <a:picLocks noChangeAspect="1" noChangeArrowheads="1"/>
                    </pic:cNvPicPr>
                  </pic:nvPicPr>
                  <pic:blipFill>
                    <a:blip r:embed="rId67" cstate="email">
                      <a:lum bright="10000" contrast="10000"/>
                    </a:blip>
                    <a:srcRect/>
                    <a:stretch>
                      <a:fillRect/>
                    </a:stretch>
                  </pic:blipFill>
                  <pic:spPr bwMode="auto">
                    <a:xfrm>
                      <a:off x="0" y="0"/>
                      <a:ext cx="1978018" cy="1488257"/>
                    </a:xfrm>
                    <a:prstGeom prst="rect">
                      <a:avLst/>
                    </a:prstGeom>
                    <a:noFill/>
                    <a:ln w="9525">
                      <a:noFill/>
                      <a:miter lim="800000"/>
                      <a:headEnd/>
                      <a:tailEnd/>
                    </a:ln>
                  </pic:spPr>
                </pic:pic>
              </a:graphicData>
            </a:graphic>
          </wp:inline>
        </w:drawing>
      </w:r>
    </w:p>
    <w:p w:rsidR="004F427A" w:rsidRPr="00BD237B" w:rsidRDefault="004F427A" w:rsidP="00BD237B">
      <w:pPr>
        <w:spacing w:after="120" w:line="360" w:lineRule="auto"/>
        <w:ind w:firstLine="720"/>
        <w:jc w:val="both"/>
        <w:rPr>
          <w:lang w:val="mn-MN"/>
        </w:rPr>
      </w:pPr>
    </w:p>
    <w:p w:rsidR="009B0D71" w:rsidRPr="00BD237B" w:rsidRDefault="00AE4FB3" w:rsidP="00BD237B">
      <w:pPr>
        <w:spacing w:after="120" w:line="360" w:lineRule="auto"/>
        <w:ind w:firstLine="720"/>
        <w:jc w:val="both"/>
        <w:rPr>
          <w:lang w:val="mn-MN"/>
        </w:rPr>
      </w:pPr>
      <w:r w:rsidRPr="00BD237B">
        <w:rPr>
          <w:lang w:val="mn-MN"/>
        </w:rPr>
        <w:t xml:space="preserve">Мөн 2015 оны хагас жилийн малын түүвэр судалгааны мэдээлэл, эхний хагас жилийн аймгийн нийгэм эдийн засгийн танилцуулгыг “Сэлэнгийн мэдээ” сонинд  нийтлүүлж,  аймгийн нийт ард иргэдэд хүргэлээ.  </w:t>
      </w:r>
    </w:p>
    <w:p w:rsidR="00AE4FB3" w:rsidRPr="00BD237B" w:rsidRDefault="00AE4FB3" w:rsidP="00BD237B">
      <w:pPr>
        <w:spacing w:after="120" w:line="360" w:lineRule="auto"/>
        <w:jc w:val="center"/>
        <w:rPr>
          <w:lang w:val="mn-MN"/>
        </w:rPr>
      </w:pPr>
      <w:r w:rsidRPr="00BD237B">
        <w:rPr>
          <w:noProof/>
        </w:rPr>
        <w:drawing>
          <wp:inline distT="0" distB="0" distL="0" distR="0">
            <wp:extent cx="2305050" cy="2657475"/>
            <wp:effectExtent l="19050" t="0" r="0" b="0"/>
            <wp:docPr id="38" name="Picture 4" descr="C:\Users\Oyun\Desktop\20150731_11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yun\Desktop\20150731_110851.jpg"/>
                    <pic:cNvPicPr>
                      <a:picLocks noChangeAspect="1" noChangeArrowheads="1"/>
                    </pic:cNvPicPr>
                  </pic:nvPicPr>
                  <pic:blipFill>
                    <a:blip r:embed="rId68" cstate="email"/>
                    <a:srcRect/>
                    <a:stretch>
                      <a:fillRect/>
                    </a:stretch>
                  </pic:blipFill>
                  <pic:spPr bwMode="auto">
                    <a:xfrm>
                      <a:off x="0" y="0"/>
                      <a:ext cx="2308203" cy="2661111"/>
                    </a:xfrm>
                    <a:prstGeom prst="rect">
                      <a:avLst/>
                    </a:prstGeom>
                    <a:noFill/>
                    <a:ln w="9525">
                      <a:noFill/>
                      <a:miter lim="800000"/>
                      <a:headEnd/>
                      <a:tailEnd/>
                    </a:ln>
                  </pic:spPr>
                </pic:pic>
              </a:graphicData>
            </a:graphic>
          </wp:inline>
        </w:drawing>
      </w:r>
      <w:r w:rsidRPr="00BD237B">
        <w:rPr>
          <w:noProof/>
        </w:rPr>
        <w:drawing>
          <wp:inline distT="0" distB="0" distL="0" distR="0">
            <wp:extent cx="2181225" cy="2705100"/>
            <wp:effectExtent l="19050" t="0" r="9525" b="0"/>
            <wp:docPr id="48" name="Picture 5" descr="C:\Users\Oyun\Desktop\20150731_11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yun\Desktop\20150731_110729.jpg"/>
                    <pic:cNvPicPr>
                      <a:picLocks noChangeAspect="1" noChangeArrowheads="1"/>
                    </pic:cNvPicPr>
                  </pic:nvPicPr>
                  <pic:blipFill>
                    <a:blip r:embed="rId69" cstate="email"/>
                    <a:srcRect/>
                    <a:stretch>
                      <a:fillRect/>
                    </a:stretch>
                  </pic:blipFill>
                  <pic:spPr bwMode="auto">
                    <a:xfrm>
                      <a:off x="0" y="0"/>
                      <a:ext cx="2181225" cy="2705100"/>
                    </a:xfrm>
                    <a:prstGeom prst="rect">
                      <a:avLst/>
                    </a:prstGeom>
                    <a:noFill/>
                    <a:ln w="9525">
                      <a:noFill/>
                      <a:miter lim="800000"/>
                      <a:headEnd/>
                      <a:tailEnd/>
                    </a:ln>
                  </pic:spPr>
                </pic:pic>
              </a:graphicData>
            </a:graphic>
          </wp:inline>
        </w:drawing>
      </w:r>
    </w:p>
    <w:p w:rsidR="00AE4FB3" w:rsidRDefault="00AE4FB3" w:rsidP="00BD237B">
      <w:pPr>
        <w:spacing w:after="120" w:line="360" w:lineRule="auto"/>
        <w:jc w:val="both"/>
        <w:rPr>
          <w:lang w:val="mn-MN"/>
        </w:rPr>
      </w:pPr>
    </w:p>
    <w:p w:rsidR="00867A84" w:rsidRPr="00BD237B" w:rsidRDefault="00867A84" w:rsidP="00BD237B">
      <w:pPr>
        <w:spacing w:after="120" w:line="360" w:lineRule="auto"/>
        <w:jc w:val="both"/>
        <w:rPr>
          <w:lang w:val="mn-MN"/>
        </w:rPr>
      </w:pPr>
    </w:p>
    <w:p w:rsidR="00AE4FB3" w:rsidRPr="00BD237B" w:rsidRDefault="00AE4FB3" w:rsidP="00BD237B">
      <w:pPr>
        <w:spacing w:after="120" w:line="360" w:lineRule="auto"/>
        <w:jc w:val="both"/>
        <w:rPr>
          <w:lang w:val="mn-MN"/>
        </w:rPr>
      </w:pPr>
    </w:p>
    <w:p w:rsidR="004E3C70" w:rsidRPr="00BD237B" w:rsidRDefault="004E3C70" w:rsidP="00BD237B">
      <w:pPr>
        <w:spacing w:after="120" w:line="360" w:lineRule="auto"/>
        <w:jc w:val="center"/>
        <w:rPr>
          <w:color w:val="3366FF"/>
          <w:lang w:val="mn-MN"/>
        </w:rPr>
      </w:pPr>
      <w:r w:rsidRPr="00BD237B">
        <w:rPr>
          <w:b/>
          <w:color w:val="3366FF"/>
          <w:lang w:val="mn-MN"/>
        </w:rPr>
        <w:lastRenderedPageBreak/>
        <w:t>ДӨРӨВ. ТӨЛӨВЛӨЛТ, ТАЙЛАГНАЛТ, ХЯНАЛТ ҮНЭЛГЭЭ, САНХҮҮГИЙН ҮЙЛ АЖИЛЛАГАА</w:t>
      </w:r>
    </w:p>
    <w:p w:rsidR="004E3C70" w:rsidRPr="00BD237B" w:rsidRDefault="004E3C70" w:rsidP="00BD237B">
      <w:pPr>
        <w:spacing w:after="120" w:line="360" w:lineRule="auto"/>
        <w:jc w:val="both"/>
        <w:rPr>
          <w:lang w:val="mn-MN"/>
        </w:rPr>
      </w:pPr>
    </w:p>
    <w:p w:rsidR="002B6F38" w:rsidRPr="00BD237B" w:rsidRDefault="00C01B10" w:rsidP="00BD237B">
      <w:pPr>
        <w:spacing w:after="120" w:line="360" w:lineRule="auto"/>
        <w:ind w:firstLine="720"/>
        <w:jc w:val="both"/>
        <w:rPr>
          <w:b/>
          <w:color w:val="3366FF"/>
          <w:lang w:val="mn-MN"/>
        </w:rPr>
      </w:pPr>
      <w:r w:rsidRPr="00BD237B">
        <w:rPr>
          <w:b/>
          <w:color w:val="3366FF"/>
          <w:lang w:val="mn-MN"/>
        </w:rPr>
        <w:t>4.1</w:t>
      </w:r>
      <w:r w:rsidR="00E2651E" w:rsidRPr="00BD237B">
        <w:rPr>
          <w:b/>
          <w:color w:val="3366FF"/>
          <w:lang w:val="mn-MN"/>
        </w:rPr>
        <w:t>.1.</w:t>
      </w:r>
      <w:r w:rsidRPr="00BD237B">
        <w:rPr>
          <w:b/>
          <w:color w:val="3366FF"/>
          <w:lang w:val="mn-MN"/>
        </w:rPr>
        <w:t xml:space="preserve"> ТӨЛӨВЛӨЛТ, ТАЙЛАГНАЛТ</w:t>
      </w:r>
    </w:p>
    <w:p w:rsidR="00C01B10" w:rsidRPr="00BD237B" w:rsidRDefault="00465DF8" w:rsidP="00BD237B">
      <w:pPr>
        <w:spacing w:after="120" w:line="360" w:lineRule="auto"/>
        <w:ind w:firstLine="720"/>
        <w:jc w:val="both"/>
        <w:rPr>
          <w:lang w:val="mn-MN"/>
        </w:rPr>
      </w:pPr>
      <w:r w:rsidRPr="00BD237B">
        <w:rPr>
          <w:lang w:val="mn-MN"/>
        </w:rPr>
        <w:t>Хэлтсийн дарга ҮСХ-ны дарга болон аймгийн Засаг даргатай  “Төсвийн ерөнхийлөн захирагч болон төсвийн шууд захирагчийн үр дүнгийн  гэрээг байгуулж, хэлтсийн 201</w:t>
      </w:r>
      <w:r w:rsidR="008A6D88" w:rsidRPr="00BD237B">
        <w:rPr>
          <w:lang w:val="mn-MN"/>
        </w:rPr>
        <w:t>5</w:t>
      </w:r>
      <w:r w:rsidRPr="00BD237B">
        <w:rPr>
          <w:lang w:val="mn-MN"/>
        </w:rPr>
        <w:t xml:space="preserve"> оны үйл ажиллагааны төлөвлөгөөг ҮСХ-ны дарга</w:t>
      </w:r>
      <w:r w:rsidR="008A6D88" w:rsidRPr="00BD237B">
        <w:rPr>
          <w:lang w:val="mn-MN"/>
        </w:rPr>
        <w:t>, аймгийн Засаг даргаар</w:t>
      </w:r>
      <w:r w:rsidRPr="00BD237B">
        <w:rPr>
          <w:lang w:val="mn-MN"/>
        </w:rPr>
        <w:t xml:space="preserve"> батлуулан, гэрээ, төлөвлөгөөний заалт бүрийг биелүүлэх зорилт тавин ажилла</w:t>
      </w:r>
      <w:r w:rsidR="008A6D88" w:rsidRPr="00BD237B">
        <w:rPr>
          <w:lang w:val="mn-MN"/>
        </w:rPr>
        <w:t>ж байна</w:t>
      </w:r>
      <w:r w:rsidRPr="00BD237B">
        <w:rPr>
          <w:lang w:val="mn-MN"/>
        </w:rPr>
        <w:t>.</w:t>
      </w:r>
      <w:r w:rsidR="00166BFB" w:rsidRPr="00BD237B">
        <w:rPr>
          <w:lang w:val="mn-MN"/>
        </w:rPr>
        <w:t xml:space="preserve"> </w:t>
      </w:r>
      <w:r w:rsidR="004046D3" w:rsidRPr="00BD237B">
        <w:rPr>
          <w:lang w:val="mn-MN"/>
        </w:rPr>
        <w:t xml:space="preserve">Мөн статистикийн хяналт, шалгалтын төлөвлөгөө, үйл ажиллагааны төлөвлөгөөг хэрэгжүүлэх нэмэлт төлөвлөгөөг гарган </w:t>
      </w:r>
      <w:r w:rsidR="00BB0675" w:rsidRPr="00BD237B">
        <w:rPr>
          <w:lang w:val="mn-MN"/>
        </w:rPr>
        <w:t>ажилла</w:t>
      </w:r>
      <w:r w:rsidR="00E1465C">
        <w:rPr>
          <w:lang w:val="mn-MN"/>
        </w:rPr>
        <w:t>сан</w:t>
      </w:r>
      <w:r w:rsidR="00BB0675" w:rsidRPr="00BD237B">
        <w:rPr>
          <w:lang w:val="mn-MN"/>
        </w:rPr>
        <w:t>.</w:t>
      </w:r>
    </w:p>
    <w:p w:rsidR="00821809" w:rsidRPr="00BD237B" w:rsidRDefault="007C30CD" w:rsidP="00BD237B">
      <w:pPr>
        <w:spacing w:after="120" w:line="360" w:lineRule="auto"/>
        <w:jc w:val="both"/>
        <w:rPr>
          <w:lang w:val="mn-MN"/>
        </w:rPr>
      </w:pPr>
      <w:r w:rsidRPr="00BD237B">
        <w:rPr>
          <w:lang w:val="mn-MN"/>
        </w:rPr>
        <w:t>2015 оны аймгийн У</w:t>
      </w:r>
      <w:r w:rsidR="00DA7C3E" w:rsidRPr="00BD237B">
        <w:rPr>
          <w:lang w:val="mn-MN"/>
        </w:rPr>
        <w:t xml:space="preserve">дирдах ажилтны </w:t>
      </w:r>
      <w:r w:rsidRPr="00BD237B">
        <w:rPr>
          <w:lang w:val="mn-MN"/>
        </w:rPr>
        <w:t xml:space="preserve">анхдугаар </w:t>
      </w:r>
      <w:r w:rsidR="00DA7C3E" w:rsidRPr="00BD237B">
        <w:rPr>
          <w:lang w:val="mn-MN"/>
        </w:rPr>
        <w:t xml:space="preserve">зөвлөгөөнд </w:t>
      </w:r>
      <w:r w:rsidRPr="00BD237B">
        <w:rPr>
          <w:lang w:val="mn-MN"/>
        </w:rPr>
        <w:t>статистикийн хэлтсийн дарга аймгийн бусад газар, хэлтсийн удирдлагууд, сумын засаг дарга нарт 2015 онд статистик мэдээ, тайлант</w:t>
      </w:r>
      <w:r w:rsidR="00FA5F08" w:rsidRPr="00BD237B">
        <w:rPr>
          <w:lang w:val="mn-MN"/>
        </w:rPr>
        <w:t>а</w:t>
      </w:r>
      <w:r w:rsidRPr="00BD237B">
        <w:rPr>
          <w:lang w:val="mn-MN"/>
        </w:rPr>
        <w:t>й холбоотой анхаарч ажиллах асуудлууд, түүнчлэн байгууллагын үйл ажиллагааны талаар товч мэдээлэл хийлээ.</w:t>
      </w:r>
    </w:p>
    <w:p w:rsidR="00B63B62" w:rsidRPr="00BD237B" w:rsidRDefault="00B63B62" w:rsidP="00BD237B">
      <w:pPr>
        <w:spacing w:after="120" w:line="360" w:lineRule="auto"/>
        <w:jc w:val="both"/>
        <w:rPr>
          <w:lang w:val="mn-MN"/>
        </w:rPr>
      </w:pPr>
      <w:r w:rsidRPr="00BD237B">
        <w:rPr>
          <w:noProof/>
        </w:rPr>
        <w:drawing>
          <wp:inline distT="0" distB="0" distL="0" distR="0">
            <wp:extent cx="3048000" cy="175260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email"/>
                    <a:srcRect/>
                    <a:stretch>
                      <a:fillRect/>
                    </a:stretch>
                  </pic:blipFill>
                  <pic:spPr bwMode="auto">
                    <a:xfrm>
                      <a:off x="0" y="0"/>
                      <a:ext cx="3048000" cy="1752600"/>
                    </a:xfrm>
                    <a:prstGeom prst="rect">
                      <a:avLst/>
                    </a:prstGeom>
                    <a:noFill/>
                    <a:ln w="9525">
                      <a:noFill/>
                      <a:miter lim="800000"/>
                      <a:headEnd/>
                      <a:tailEnd/>
                    </a:ln>
                  </pic:spPr>
                </pic:pic>
              </a:graphicData>
            </a:graphic>
          </wp:inline>
        </w:drawing>
      </w:r>
      <w:r w:rsidRPr="00BD237B">
        <w:rPr>
          <w:noProof/>
        </w:rPr>
        <w:drawing>
          <wp:inline distT="0" distB="0" distL="0" distR="0">
            <wp:extent cx="2714625" cy="1790700"/>
            <wp:effectExtent l="19050" t="0" r="952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email"/>
                    <a:srcRect/>
                    <a:stretch>
                      <a:fillRect/>
                    </a:stretch>
                  </pic:blipFill>
                  <pic:spPr bwMode="auto">
                    <a:xfrm>
                      <a:off x="0" y="0"/>
                      <a:ext cx="2714625" cy="1790700"/>
                    </a:xfrm>
                    <a:prstGeom prst="rect">
                      <a:avLst/>
                    </a:prstGeom>
                    <a:noFill/>
                    <a:ln w="9525">
                      <a:noFill/>
                      <a:miter lim="800000"/>
                      <a:headEnd/>
                      <a:tailEnd/>
                    </a:ln>
                  </pic:spPr>
                </pic:pic>
              </a:graphicData>
            </a:graphic>
          </wp:inline>
        </w:drawing>
      </w:r>
    </w:p>
    <w:p w:rsidR="00AA01A9" w:rsidRPr="00BD237B" w:rsidRDefault="00AA01A9" w:rsidP="00BD237B">
      <w:pPr>
        <w:spacing w:after="120" w:line="360" w:lineRule="auto"/>
        <w:jc w:val="both"/>
        <w:rPr>
          <w:lang w:val="mn-MN"/>
        </w:rPr>
      </w:pPr>
      <w:r w:rsidRPr="00BD237B">
        <w:rPr>
          <w:noProof/>
        </w:rPr>
        <w:drawing>
          <wp:inline distT="0" distB="0" distL="0" distR="0">
            <wp:extent cx="3048000" cy="196723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srcRect/>
                    <a:stretch>
                      <a:fillRect/>
                    </a:stretch>
                  </pic:blipFill>
                  <pic:spPr bwMode="auto">
                    <a:xfrm>
                      <a:off x="0" y="0"/>
                      <a:ext cx="3049648" cy="1968293"/>
                    </a:xfrm>
                    <a:prstGeom prst="rect">
                      <a:avLst/>
                    </a:prstGeom>
                    <a:noFill/>
                    <a:ln w="9525">
                      <a:noFill/>
                      <a:miter lim="800000"/>
                      <a:headEnd/>
                      <a:tailEnd/>
                    </a:ln>
                  </pic:spPr>
                </pic:pic>
              </a:graphicData>
            </a:graphic>
          </wp:inline>
        </w:drawing>
      </w:r>
    </w:p>
    <w:p w:rsidR="00F9443C" w:rsidRPr="00BD237B" w:rsidRDefault="00991EE8" w:rsidP="00BD237B">
      <w:pPr>
        <w:spacing w:after="120" w:line="360" w:lineRule="auto"/>
        <w:jc w:val="both"/>
        <w:rPr>
          <w:lang w:val="mn-MN"/>
        </w:rPr>
      </w:pPr>
      <w:r w:rsidRPr="00BD237B">
        <w:rPr>
          <w:lang w:val="mn-MN"/>
        </w:rPr>
        <w:t>Аймгийн нийгэм, эдийн засгийг 2015 онд хөгжүүлэх үндсэн чиглэлд Статистикийн хэлтсийн зүгээс</w:t>
      </w:r>
      <w:r w:rsidR="00D64A1D" w:rsidRPr="00BD237B">
        <w:rPr>
          <w:lang w:val="mn-MN"/>
        </w:rPr>
        <w:t xml:space="preserve"> дараах</w:t>
      </w:r>
      <w:r w:rsidRPr="00BD237B">
        <w:rPr>
          <w:lang w:val="mn-MN"/>
        </w:rPr>
        <w:t xml:space="preserve"> </w:t>
      </w:r>
      <w:r w:rsidR="00E0513D" w:rsidRPr="00BD237B">
        <w:rPr>
          <w:lang w:val="mn-MN"/>
        </w:rPr>
        <w:t>3 чиглэл</w:t>
      </w:r>
      <w:r w:rsidR="00D64A1D" w:rsidRPr="00BD237B">
        <w:rPr>
          <w:lang w:val="mn-MN"/>
        </w:rPr>
        <w:t>ийг</w:t>
      </w:r>
      <w:r w:rsidR="00E0513D" w:rsidRPr="00BD237B">
        <w:rPr>
          <w:lang w:val="mn-MN"/>
        </w:rPr>
        <w:t xml:space="preserve"> тусгуул</w:t>
      </w:r>
      <w:r w:rsidR="00D64A1D" w:rsidRPr="00BD237B">
        <w:rPr>
          <w:lang w:val="mn-MN"/>
        </w:rPr>
        <w:t xml:space="preserve">сан </w:t>
      </w:r>
      <w:r w:rsidR="006B2BCB" w:rsidRPr="00BD237B">
        <w:rPr>
          <w:lang w:val="mn-MN"/>
        </w:rPr>
        <w:t xml:space="preserve">бөгөөд </w:t>
      </w:r>
      <w:r w:rsidR="00D64A1D" w:rsidRPr="00BD237B">
        <w:rPr>
          <w:lang w:val="mn-MN"/>
        </w:rPr>
        <w:t xml:space="preserve">хэрэгжилт сайтай явж байна. </w:t>
      </w:r>
      <w:r w:rsidR="006B2BCB" w:rsidRPr="00BD237B">
        <w:rPr>
          <w:lang w:val="mn-MN"/>
        </w:rPr>
        <w:t xml:space="preserve">Биелэлтийг жилийн байдлаар аймгийн ЗДТГ-т гаргаж хүргүүллээ. </w:t>
      </w:r>
      <w:r w:rsidR="00E0513D" w:rsidRPr="00BD237B">
        <w:rPr>
          <w:lang w:val="mn-MN"/>
        </w:rPr>
        <w:t>Үүнд:</w:t>
      </w:r>
    </w:p>
    <w:p w:rsidR="00E0513D" w:rsidRPr="00BD237B" w:rsidRDefault="00E0513D" w:rsidP="00BD237B">
      <w:pPr>
        <w:pStyle w:val="ListParagraph"/>
        <w:numPr>
          <w:ilvl w:val="0"/>
          <w:numId w:val="19"/>
        </w:numPr>
        <w:spacing w:after="120" w:line="360" w:lineRule="auto"/>
        <w:jc w:val="both"/>
        <w:rPr>
          <w:lang w:val="mn-MN"/>
        </w:rPr>
      </w:pPr>
      <w:r w:rsidRPr="00BD237B">
        <w:rPr>
          <w:lang w:val="mn-MN"/>
        </w:rPr>
        <w:lastRenderedPageBreak/>
        <w:t>ХАӨМС-ийн өрх, иргэний мэдээллийн баяжилтыг сайжруулах, ХАӨМС-нд мал тооллогын сан болон өрхийн газар тариалангийн мэдээллийн санг холбох, ХАӨМС-ийн мэдээллийг засаг захиргааны байгууллагын түвшинд ашиглах боломжийг нэмэгдүүлэх.</w:t>
      </w:r>
      <w:r w:rsidR="003C3B2A" w:rsidRPr="00BD237B">
        <w:rPr>
          <w:lang w:val="mn-MN"/>
        </w:rPr>
        <w:t xml:space="preserve"> Сэлэнгэ аймгийн нийт 30.0 мянган өрх, 105.0 мянган иргэний мэдээлэл үндсэндээ санд орж дууссан. </w:t>
      </w:r>
      <w:r w:rsidR="00EF3967" w:rsidRPr="00BD237B">
        <w:rPr>
          <w:lang w:val="mn-MN"/>
        </w:rPr>
        <w:t>Одоо Хүн ам, орон сууцны завсрын тооллогоор тулгах, нягтлах, дахин баяжуулах ажлууд давхар хийгдэнэ. Манай сум, багууд тус санг байнга төрийн ажилдаа ашиглаж хэвшээд байна.</w:t>
      </w:r>
    </w:p>
    <w:p w:rsidR="00E0513D" w:rsidRPr="00BD237B" w:rsidRDefault="00E0513D" w:rsidP="00BD237B">
      <w:pPr>
        <w:pStyle w:val="ListParagraph"/>
        <w:numPr>
          <w:ilvl w:val="0"/>
          <w:numId w:val="19"/>
        </w:numPr>
        <w:spacing w:after="120" w:line="360" w:lineRule="auto"/>
        <w:jc w:val="both"/>
        <w:rPr>
          <w:lang w:val="mn-MN"/>
        </w:rPr>
      </w:pPr>
      <w:r w:rsidRPr="00BD237B">
        <w:rPr>
          <w:lang w:val="mn-MN"/>
        </w:rPr>
        <w:t>Статистик мэдээллийн тархаалт, хүртээмж, ашиглалтыг сайжруулахын тулд 2010-2013 онуудын сар бүрийн аймгийн нийгэм, эдийн засгийн танилцуулгыг бүрэн эхээр нь, 2000-2009 онуудын жилийн эцсийн  аймгийн нийгэм эдийн засгийн танилцуулгыг бүрэн эхээр нь цахим хуудсанд байршуулах.</w:t>
      </w:r>
      <w:r w:rsidR="00002CB1" w:rsidRPr="00BD237B">
        <w:rPr>
          <w:lang w:val="mn-MN"/>
        </w:rPr>
        <w:t xml:space="preserve"> Энэ чиглэл нь бүрэн хэрэгжиж дууссан. Бусад мэдээллээр байнга баяжуулан ажиллаж байна.</w:t>
      </w:r>
    </w:p>
    <w:p w:rsidR="00E0513D" w:rsidRPr="00BD237B" w:rsidRDefault="00E0513D" w:rsidP="00BD237B">
      <w:pPr>
        <w:pStyle w:val="ListParagraph"/>
        <w:numPr>
          <w:ilvl w:val="0"/>
          <w:numId w:val="19"/>
        </w:numPr>
        <w:spacing w:after="120" w:line="360" w:lineRule="auto"/>
        <w:jc w:val="both"/>
        <w:rPr>
          <w:lang w:val="mn-MN"/>
        </w:rPr>
      </w:pPr>
      <w:r w:rsidRPr="00BD237B">
        <w:rPr>
          <w:lang w:val="mn-MN"/>
        </w:rPr>
        <w:t>2015 оны Хүн ам, орон сууцны завсрын тооллогыг аймагтаа үр дүнтэй, чанартай зохион байгуулах</w:t>
      </w:r>
      <w:r w:rsidR="00DC7BB3" w:rsidRPr="00BD237B">
        <w:rPr>
          <w:lang w:val="mn-MN"/>
        </w:rPr>
        <w:t>. Тооллого явагдаж дуусах шатандаа орж байна. Санхүүжилтийн улмаас хүндрэл бэрхшээл гарсан боловч, сум, багууд тооллогын ажлыг хугацаанд нь дуусгахаар анхаарал тавин ажиллаж байна.</w:t>
      </w:r>
    </w:p>
    <w:p w:rsidR="00065A53" w:rsidRPr="00BD237B" w:rsidRDefault="00B51917" w:rsidP="00BD237B">
      <w:pPr>
        <w:spacing w:after="120" w:line="360" w:lineRule="auto"/>
        <w:ind w:firstLine="360"/>
        <w:jc w:val="both"/>
        <w:rPr>
          <w:lang w:val="mn-MN"/>
        </w:rPr>
      </w:pPr>
      <w:r w:rsidRPr="00BD237B">
        <w:rPr>
          <w:lang w:val="mn-MN"/>
        </w:rPr>
        <w:t xml:space="preserve">Аймгийн засаг даргын 2012-2016 үйл ажиллагааны хөтөлбөрт “Статистик мэдээллийн цахим сан бий болгож, олон нийтэд нээлттэй болгох” зорилт тусгагдсаны дагуу </w:t>
      </w:r>
      <w:r w:rsidR="00E76B2A" w:rsidRPr="00BD237B">
        <w:rPr>
          <w:lang w:val="mn-MN"/>
        </w:rPr>
        <w:t xml:space="preserve">тус зорилтыг бие даан хэрэгжүүлэх ажлыг манай хэлтэс гүйцэтгэж байна. </w:t>
      </w:r>
      <w:r w:rsidR="00917C34" w:rsidRPr="00BD237B">
        <w:rPr>
          <w:lang w:val="mn-MN"/>
        </w:rPr>
        <w:t>Мөн</w:t>
      </w:r>
      <w:r w:rsidR="00E76B2A" w:rsidRPr="00BD237B">
        <w:rPr>
          <w:lang w:val="mn-MN"/>
        </w:rPr>
        <w:t xml:space="preserve"> хэлтсийн </w:t>
      </w:r>
      <w:hyperlink r:id="rId73" w:history="1">
        <w:r w:rsidR="00E76B2A" w:rsidRPr="00BD237B">
          <w:rPr>
            <w:rStyle w:val="Hyperlink"/>
          </w:rPr>
          <w:t>http://selenge.nso.mn</w:t>
        </w:r>
      </w:hyperlink>
      <w:r w:rsidR="00E76B2A" w:rsidRPr="00BD237B">
        <w:t xml:space="preserve"> </w:t>
      </w:r>
      <w:r w:rsidR="00E76B2A" w:rsidRPr="00BD237B">
        <w:rPr>
          <w:lang w:val="mn-MN"/>
        </w:rPr>
        <w:t xml:space="preserve">цахим хуудсанд 2000 оноос хойшхи бүх жилүүдийн, 2010 оноос хойшхи бүх саруудын аймгийн нийгэм, эдийн засгийн танилцуулгыг байршуулах ажлыг </w:t>
      </w:r>
      <w:r w:rsidR="00373F93" w:rsidRPr="00BD237B">
        <w:rPr>
          <w:lang w:val="mn-MN"/>
        </w:rPr>
        <w:t>хийж дуусгалаа.</w:t>
      </w:r>
    </w:p>
    <w:p w:rsidR="007972DD" w:rsidRPr="00BD237B" w:rsidRDefault="007972DD" w:rsidP="00BD237B">
      <w:pPr>
        <w:spacing w:after="120" w:line="360" w:lineRule="auto"/>
        <w:ind w:firstLine="360"/>
        <w:jc w:val="both"/>
        <w:rPr>
          <w:lang w:val="mn-MN"/>
        </w:rPr>
      </w:pPr>
      <w:r w:rsidRPr="00BD237B">
        <w:rPr>
          <w:lang w:val="mn-MN"/>
        </w:rPr>
        <w:t xml:space="preserve">Аймгийн Засаг даргын Сумдын Засаг дарга нартай байгуулсан үр дүнгийн гэрээнд статистикийн ажлыг сумын түвшинд гүйцэтгэх талаар 6 бүлэг заалт оруулж, батлуулсан. </w:t>
      </w:r>
    </w:p>
    <w:p w:rsidR="006225FB" w:rsidRPr="00BD237B" w:rsidRDefault="006225FB" w:rsidP="00BD237B">
      <w:pPr>
        <w:spacing w:after="120" w:line="360" w:lineRule="auto"/>
        <w:ind w:firstLine="360"/>
        <w:jc w:val="center"/>
        <w:rPr>
          <w:lang w:val="mn-MN"/>
        </w:rPr>
      </w:pPr>
      <w:r w:rsidRPr="00BD237B">
        <w:rPr>
          <w:noProof/>
        </w:rPr>
        <w:lastRenderedPageBreak/>
        <w:drawing>
          <wp:inline distT="0" distB="0" distL="0" distR="0">
            <wp:extent cx="4495800" cy="3545075"/>
            <wp:effectExtent l="1905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email"/>
                    <a:srcRect/>
                    <a:stretch>
                      <a:fillRect/>
                    </a:stretch>
                  </pic:blipFill>
                  <pic:spPr bwMode="auto">
                    <a:xfrm>
                      <a:off x="0" y="0"/>
                      <a:ext cx="4496993" cy="3546016"/>
                    </a:xfrm>
                    <a:prstGeom prst="rect">
                      <a:avLst/>
                    </a:prstGeom>
                    <a:noFill/>
                    <a:ln w="9525">
                      <a:noFill/>
                      <a:miter lim="800000"/>
                      <a:headEnd/>
                      <a:tailEnd/>
                    </a:ln>
                  </pic:spPr>
                </pic:pic>
              </a:graphicData>
            </a:graphic>
          </wp:inline>
        </w:drawing>
      </w:r>
    </w:p>
    <w:p w:rsidR="00373F93" w:rsidRPr="00BD237B" w:rsidRDefault="00373F93" w:rsidP="00BD237B">
      <w:pPr>
        <w:spacing w:after="120" w:line="360" w:lineRule="auto"/>
        <w:ind w:firstLine="360"/>
        <w:jc w:val="both"/>
        <w:rPr>
          <w:lang w:val="mn-MN"/>
        </w:rPr>
      </w:pPr>
      <w:r w:rsidRPr="00BD237B">
        <w:rPr>
          <w:lang w:val="mn-MN"/>
        </w:rPr>
        <w:t xml:space="preserve">Аймгийн Засаг даргын 2012-2016 оны мөрийн хөтөлбөрийн биелэлтийг 2015 оны </w:t>
      </w:r>
      <w:r w:rsidR="00522C9A" w:rsidRPr="00BD237B">
        <w:rPr>
          <w:lang w:val="mn-MN"/>
        </w:rPr>
        <w:t>гүйцэтгэлээр</w:t>
      </w:r>
      <w:r w:rsidRPr="00BD237B">
        <w:rPr>
          <w:lang w:val="mn-MN"/>
        </w:rPr>
        <w:t xml:space="preserve"> гарг</w:t>
      </w:r>
      <w:r w:rsidR="00522C9A" w:rsidRPr="00BD237B">
        <w:rPr>
          <w:lang w:val="mn-MN"/>
        </w:rPr>
        <w:t>аж, заасан хугацаанд хүргүүллээ.</w:t>
      </w:r>
    </w:p>
    <w:p w:rsidR="00AA38CD" w:rsidRPr="00BD237B" w:rsidRDefault="00AA38CD" w:rsidP="00BD237B">
      <w:pPr>
        <w:spacing w:after="120" w:line="360" w:lineRule="auto"/>
        <w:ind w:firstLine="360"/>
        <w:jc w:val="both"/>
        <w:rPr>
          <w:lang w:val="mn-MN"/>
        </w:rPr>
      </w:pPr>
    </w:p>
    <w:p w:rsidR="000562D5" w:rsidRPr="00BD237B" w:rsidRDefault="000562D5" w:rsidP="00BD237B">
      <w:pPr>
        <w:spacing w:line="360" w:lineRule="auto"/>
        <w:ind w:firstLine="720"/>
        <w:jc w:val="both"/>
        <w:rPr>
          <w:b/>
          <w:caps/>
          <w:color w:val="3366FF"/>
          <w:lang w:val="mn-MN"/>
        </w:rPr>
      </w:pPr>
      <w:r w:rsidRPr="00BD237B">
        <w:rPr>
          <w:b/>
          <w:caps/>
          <w:color w:val="3366FF"/>
          <w:lang w:val="mn-MN"/>
        </w:rPr>
        <w:t>4.</w:t>
      </w:r>
      <w:r w:rsidR="00E2651E" w:rsidRPr="00BD237B">
        <w:rPr>
          <w:b/>
          <w:caps/>
          <w:color w:val="3366FF"/>
          <w:lang w:val="mn-MN"/>
        </w:rPr>
        <w:t>1.</w:t>
      </w:r>
      <w:r w:rsidRPr="00BD237B">
        <w:rPr>
          <w:b/>
          <w:caps/>
          <w:color w:val="3366FF"/>
          <w:lang w:val="mn-MN"/>
        </w:rPr>
        <w:t>2.Хариутай бичиг, санал гомдол , өргөдөл шийдвэрлэлт</w:t>
      </w:r>
    </w:p>
    <w:p w:rsidR="000562D5" w:rsidRPr="00620370" w:rsidRDefault="000562D5" w:rsidP="00BD237B">
      <w:pPr>
        <w:spacing w:line="360" w:lineRule="auto"/>
        <w:ind w:firstLine="720"/>
        <w:jc w:val="both"/>
      </w:pPr>
      <w:r w:rsidRPr="00620370">
        <w:t>201</w:t>
      </w:r>
      <w:r w:rsidR="00B81742" w:rsidRPr="00620370">
        <w:rPr>
          <w:lang w:val="mn-MN"/>
        </w:rPr>
        <w:t>5</w:t>
      </w:r>
      <w:r w:rsidRPr="00620370">
        <w:t xml:space="preserve"> </w:t>
      </w:r>
      <w:r w:rsidRPr="00620370">
        <w:rPr>
          <w:lang w:val="mn-MN"/>
        </w:rPr>
        <w:t>он</w:t>
      </w:r>
      <w:r w:rsidR="005B479D" w:rsidRPr="00620370">
        <w:rPr>
          <w:lang w:val="mn-MN"/>
        </w:rPr>
        <w:t xml:space="preserve">д </w:t>
      </w:r>
      <w:r w:rsidRPr="00620370">
        <w:rPr>
          <w:lang w:val="mn-MN"/>
        </w:rPr>
        <w:t xml:space="preserve">нийтдээ </w:t>
      </w:r>
      <w:r w:rsidR="00072C2F" w:rsidRPr="00620370">
        <w:rPr>
          <w:lang w:val="mn-MN"/>
        </w:rPr>
        <w:t>83</w:t>
      </w:r>
      <w:r w:rsidR="00FB235C" w:rsidRPr="00620370">
        <w:rPr>
          <w:lang w:val="mn-MN"/>
        </w:rPr>
        <w:t xml:space="preserve"> ш</w:t>
      </w:r>
      <w:r w:rsidRPr="00620370">
        <w:rPr>
          <w:lang w:val="mn-MN"/>
        </w:rPr>
        <w:t xml:space="preserve"> ирсэн, </w:t>
      </w:r>
      <w:r w:rsidR="00072C2F" w:rsidRPr="00620370">
        <w:rPr>
          <w:lang w:val="mn-MN"/>
        </w:rPr>
        <w:t>63</w:t>
      </w:r>
      <w:r w:rsidR="00590CE6" w:rsidRPr="00620370">
        <w:rPr>
          <w:lang w:val="mn-MN"/>
        </w:rPr>
        <w:t xml:space="preserve"> </w:t>
      </w:r>
      <w:r w:rsidR="00FB235C" w:rsidRPr="00620370">
        <w:rPr>
          <w:lang w:val="mn-MN"/>
        </w:rPr>
        <w:t xml:space="preserve">ш </w:t>
      </w:r>
      <w:r w:rsidRPr="00620370">
        <w:rPr>
          <w:lang w:val="mn-MN"/>
        </w:rPr>
        <w:t xml:space="preserve">явсан бичиг бүртгэгдсэн байна. Ирсэн бичгээс </w:t>
      </w:r>
      <w:r w:rsidR="00620370" w:rsidRPr="00620370">
        <w:rPr>
          <w:lang w:val="mn-MN"/>
        </w:rPr>
        <w:t>35</w:t>
      </w:r>
      <w:r w:rsidR="00590CE6" w:rsidRPr="00620370">
        <w:rPr>
          <w:lang w:val="mn-MN"/>
        </w:rPr>
        <w:t>,</w:t>
      </w:r>
      <w:r w:rsidRPr="00620370">
        <w:rPr>
          <w:lang w:val="mn-MN"/>
        </w:rPr>
        <w:t xml:space="preserve"> явсан бичгээс </w:t>
      </w:r>
      <w:r w:rsidR="00590CE6" w:rsidRPr="00620370">
        <w:rPr>
          <w:lang w:val="mn-MN"/>
        </w:rPr>
        <w:t>10</w:t>
      </w:r>
      <w:r w:rsidRPr="00620370">
        <w:t xml:space="preserve"> </w:t>
      </w:r>
      <w:r w:rsidRPr="00620370">
        <w:rPr>
          <w:lang w:val="mn-MN"/>
        </w:rPr>
        <w:t xml:space="preserve"> хариутай бичиг бүртгэгдсэн</w:t>
      </w:r>
      <w:r w:rsidR="00FB235C" w:rsidRPr="00620370">
        <w:rPr>
          <w:lang w:val="mn-MN"/>
        </w:rPr>
        <w:t xml:space="preserve"> бөгөөд</w:t>
      </w:r>
      <w:r w:rsidRPr="00620370">
        <w:rPr>
          <w:lang w:val="mn-MN"/>
        </w:rPr>
        <w:t xml:space="preserve"> </w:t>
      </w:r>
      <w:r w:rsidR="00FB235C" w:rsidRPr="00620370">
        <w:rPr>
          <w:lang w:val="mn-MN"/>
        </w:rPr>
        <w:t xml:space="preserve">ирсэн бичгийн  </w:t>
      </w:r>
      <w:r w:rsidR="00620370" w:rsidRPr="00620370">
        <w:rPr>
          <w:lang w:val="mn-MN"/>
        </w:rPr>
        <w:t>35</w:t>
      </w:r>
      <w:r w:rsidR="00FB235C" w:rsidRPr="00620370">
        <w:rPr>
          <w:lang w:val="mn-MN"/>
        </w:rPr>
        <w:t xml:space="preserve"> ш хариуг явуулж, явуулсан бичгийн </w:t>
      </w:r>
      <w:r w:rsidR="00590CE6" w:rsidRPr="00620370">
        <w:rPr>
          <w:lang w:val="mn-MN"/>
        </w:rPr>
        <w:t>10</w:t>
      </w:r>
      <w:r w:rsidR="00FB235C" w:rsidRPr="00620370">
        <w:rPr>
          <w:lang w:val="mn-MN"/>
        </w:rPr>
        <w:t xml:space="preserve"> ш хариуг хүлээн авсан байна. </w:t>
      </w:r>
    </w:p>
    <w:p w:rsidR="000562D5" w:rsidRPr="00BD237B" w:rsidRDefault="000562D5" w:rsidP="00BD237B">
      <w:pPr>
        <w:spacing w:line="360" w:lineRule="auto"/>
        <w:ind w:firstLine="720"/>
        <w:jc w:val="both"/>
        <w:rPr>
          <w:lang w:val="mn-MN"/>
        </w:rPr>
      </w:pPr>
      <w:r w:rsidRPr="00BD237B">
        <w:rPr>
          <w:lang w:val="mn-MN"/>
        </w:rPr>
        <w:t>201</w:t>
      </w:r>
      <w:r w:rsidR="005A1A42" w:rsidRPr="00BD237B">
        <w:rPr>
          <w:lang w:val="mn-MN"/>
        </w:rPr>
        <w:t>5</w:t>
      </w:r>
      <w:r w:rsidRPr="00BD237B">
        <w:rPr>
          <w:lang w:val="mn-MN"/>
        </w:rPr>
        <w:t xml:space="preserve"> онд  цахим хэлбэрээр ирсэн, явсан бичиг 1400 гаруй байна. Үүнээс Албан журмын болон мэдээ мэдээллийн хүсэлт,  санал санаачлага бүхий 700 гаруй мэйл ирсэн байна. Эдгээрээс </w:t>
      </w:r>
      <w:r w:rsidR="00072C2F">
        <w:rPr>
          <w:lang w:val="mn-MN"/>
        </w:rPr>
        <w:t>100</w:t>
      </w:r>
      <w:r w:rsidRPr="00BD237B">
        <w:rPr>
          <w:lang w:val="mn-MN"/>
        </w:rPr>
        <w:t xml:space="preserve"> гаруй хариутай мэйл ирснээс цаг тухай бүрд нь шийдвэрлэн хариуг нь хугацаанд нь өгч ажиллаа. Мөн энэ жилд нийт 600 гаруй мэйл явуулснаас  202 хариутай мэйл байгаа ба хариуг нь хугацаанд авч ажиллаа.</w:t>
      </w:r>
    </w:p>
    <w:p w:rsidR="000562D5" w:rsidRPr="00BD237B" w:rsidRDefault="00017255" w:rsidP="00BD237B">
      <w:pPr>
        <w:spacing w:line="360" w:lineRule="auto"/>
        <w:ind w:firstLine="720"/>
        <w:jc w:val="both"/>
        <w:rPr>
          <w:lang w:val="mn-MN"/>
        </w:rPr>
      </w:pPr>
      <w:r w:rsidRPr="00BD237B">
        <w:rPr>
          <w:lang w:val="mn-MN"/>
        </w:rPr>
        <w:t>Санал, хүсэлт, өргөдөл, гомдол ирээгүй байна.</w:t>
      </w:r>
    </w:p>
    <w:p w:rsidR="00E2651E" w:rsidRPr="00BD237B" w:rsidRDefault="00E2651E" w:rsidP="00BD237B">
      <w:pPr>
        <w:spacing w:line="360" w:lineRule="auto"/>
        <w:ind w:firstLine="720"/>
        <w:jc w:val="both"/>
        <w:rPr>
          <w:color w:val="FF0000"/>
          <w:lang w:val="mn-MN"/>
        </w:rPr>
      </w:pPr>
    </w:p>
    <w:p w:rsidR="000562D5" w:rsidRPr="00BD237B" w:rsidRDefault="000562D5" w:rsidP="00BD237B">
      <w:pPr>
        <w:spacing w:line="360" w:lineRule="auto"/>
        <w:ind w:firstLine="720"/>
        <w:jc w:val="both"/>
        <w:rPr>
          <w:b/>
          <w:caps/>
          <w:color w:val="3366FF"/>
          <w:lang w:val="mn-MN"/>
        </w:rPr>
      </w:pPr>
      <w:r w:rsidRPr="00BD237B">
        <w:rPr>
          <w:b/>
          <w:caps/>
          <w:color w:val="3366FF"/>
          <w:lang w:val="mn-MN"/>
        </w:rPr>
        <w:t>4.</w:t>
      </w:r>
      <w:r w:rsidR="00E2651E" w:rsidRPr="00BD237B">
        <w:rPr>
          <w:b/>
          <w:caps/>
          <w:color w:val="3366FF"/>
          <w:lang w:val="mn-MN"/>
        </w:rPr>
        <w:t>1.</w:t>
      </w:r>
      <w:r w:rsidRPr="00BD237B">
        <w:rPr>
          <w:b/>
          <w:caps/>
          <w:color w:val="3366FF"/>
          <w:lang w:val="mn-MN"/>
        </w:rPr>
        <w:t>3</w:t>
      </w:r>
      <w:r w:rsidR="00093611" w:rsidRPr="00BD237B">
        <w:rPr>
          <w:b/>
          <w:caps/>
          <w:color w:val="3366FF"/>
          <w:lang w:val="mn-MN"/>
        </w:rPr>
        <w:t xml:space="preserve"> </w:t>
      </w:r>
      <w:r w:rsidRPr="00BD237B">
        <w:rPr>
          <w:b/>
          <w:caps/>
          <w:color w:val="3366FF"/>
          <w:lang w:val="mn-MN"/>
        </w:rPr>
        <w:t>Шинээр санаачилсан ажил</w:t>
      </w:r>
    </w:p>
    <w:p w:rsidR="000562D5" w:rsidRDefault="000562D5" w:rsidP="00BD237B">
      <w:pPr>
        <w:spacing w:line="360" w:lineRule="auto"/>
        <w:ind w:firstLine="720"/>
        <w:jc w:val="both"/>
        <w:rPr>
          <w:lang w:val="mn-MN"/>
        </w:rPr>
      </w:pPr>
      <w:r w:rsidRPr="00BD237B">
        <w:rPr>
          <w:lang w:val="mn-MN"/>
        </w:rPr>
        <w:t>Албан ёсны статистик мэдээ</w:t>
      </w:r>
      <w:r w:rsidR="00D76E77" w:rsidRPr="00BD237B">
        <w:rPr>
          <w:lang w:val="mn-MN"/>
        </w:rPr>
        <w:t xml:space="preserve">, захиргааны статистик мэдээний хамралт, хугацаа, </w:t>
      </w:r>
      <w:r w:rsidRPr="00BD237B">
        <w:rPr>
          <w:lang w:val="mn-MN"/>
        </w:rPr>
        <w:t xml:space="preserve">чанарыг сайжруулах зорилгоор </w:t>
      </w:r>
      <w:r w:rsidR="00D76E77" w:rsidRPr="00BD237B">
        <w:rPr>
          <w:lang w:val="mn-MN"/>
        </w:rPr>
        <w:t xml:space="preserve">жилийн эхэнд </w:t>
      </w:r>
      <w:r w:rsidR="009132B1" w:rsidRPr="00BD237B">
        <w:rPr>
          <w:lang w:val="mn-MN"/>
        </w:rPr>
        <w:t xml:space="preserve">2015 онд Статистикийн хэлтсээс холбогдох газар, хэлтэс, сум, ААНБ-аас авах албан ёсны болон захиргааны статистик мэдээний цаглабарыг боловсруулан баталж, эдгээр байгууллагуудад </w:t>
      </w:r>
      <w:r w:rsidR="009132B1" w:rsidRPr="00BD237B">
        <w:rPr>
          <w:lang w:val="mn-MN"/>
        </w:rPr>
        <w:lastRenderedPageBreak/>
        <w:t xml:space="preserve">тархаалаа. Үүнд: 51 төрлийн албан ёсны статистик мэдээг 233 удаагийн давтамжтайгаар, 71 төрлийн захиргааны статистик мэдээг 432 удаагийн давтамжтайгаар 28 төрийн байгууллагаас тус тус цуглуулж нэгтгэхээр батлагдсан. </w:t>
      </w:r>
      <w:r w:rsidR="00C51A22" w:rsidRPr="00BD237B">
        <w:rPr>
          <w:lang w:val="mn-MN"/>
        </w:rPr>
        <w:t>Ингэснээр мэдээг хариуцан гарга</w:t>
      </w:r>
      <w:r w:rsidR="00BE7E25" w:rsidRPr="00BD237B">
        <w:rPr>
          <w:lang w:val="mn-MN"/>
        </w:rPr>
        <w:t>г</w:t>
      </w:r>
      <w:r w:rsidR="00C51A22" w:rsidRPr="00BD237B">
        <w:rPr>
          <w:lang w:val="mn-MN"/>
        </w:rPr>
        <w:t>ч</w:t>
      </w:r>
      <w:r w:rsidR="00BE7E25" w:rsidRPr="00BD237B">
        <w:rPr>
          <w:lang w:val="mn-MN"/>
        </w:rPr>
        <w:t xml:space="preserve"> байгууллага, албан хаагчдад</w:t>
      </w:r>
      <w:r w:rsidR="00C51A22" w:rsidRPr="00BD237B">
        <w:rPr>
          <w:lang w:val="mn-MN"/>
        </w:rPr>
        <w:t xml:space="preserve"> нарт ойлгомжтой, тодорхой болж, </w:t>
      </w:r>
      <w:r w:rsidR="00BE7E25" w:rsidRPr="00BD237B">
        <w:rPr>
          <w:lang w:val="mn-MN"/>
        </w:rPr>
        <w:t xml:space="preserve">нөгөө талаас мэдээллийн чанар, хугацаанд сайнаар нөлөөлөх юм. </w:t>
      </w:r>
    </w:p>
    <w:p w:rsidR="0036035B" w:rsidRDefault="00F538E5" w:rsidP="00BD237B">
      <w:pPr>
        <w:spacing w:line="360" w:lineRule="auto"/>
        <w:ind w:firstLine="720"/>
        <w:jc w:val="both"/>
        <w:rPr>
          <w:lang w:val="mn-MN"/>
        </w:rPr>
      </w:pPr>
      <w:r>
        <w:rPr>
          <w:lang w:val="mn-MN"/>
        </w:rPr>
        <w:t>Суманд Статистикийн ажлыг удирдах түвшний хүн хариуцахгүй байгаа нь ажлын зохион байгуулалтыг цалгардуулж, мэдээлэгч нарын үшгээс ач холбогдол өгөхгүй байх, мэдээ, тооллого, судалгааны чанар, хугацаанд муугаар нөлөөлж байна. Иймээс мэргэжил, арга зүй, өдөр тутмын ажлыг мэргэжилтэн хариуцах боловч удирдлагын хувьд шуурхай зохион байгуулалтаар хангаж ажиллах албан тушаалтнаар сумын Засаг даргын орлогч байх талаар аймгийн удирдлагуудтай тохиролцож, ирэх оноос ажил хэрэг болгохоо</w:t>
      </w:r>
      <w:r w:rsidR="00D4215B">
        <w:rPr>
          <w:lang w:val="mn-MN"/>
        </w:rPr>
        <w:t>р</w:t>
      </w:r>
      <w:r>
        <w:rPr>
          <w:lang w:val="mn-MN"/>
        </w:rPr>
        <w:t xml:space="preserve"> шийдвэрлэсэн.</w:t>
      </w:r>
    </w:p>
    <w:p w:rsidR="00005D5C" w:rsidRDefault="0036035B" w:rsidP="00BD237B">
      <w:pPr>
        <w:spacing w:line="360" w:lineRule="auto"/>
        <w:ind w:firstLine="720"/>
        <w:jc w:val="both"/>
        <w:rPr>
          <w:lang w:val="mn-MN"/>
        </w:rPr>
      </w:pPr>
      <w:r>
        <w:rPr>
          <w:lang w:val="mn-MN"/>
        </w:rPr>
        <w:t>17 сумдыг хэлтсийн ажилтнууд хуваарилан авч, хариуцан ажилладаг боллоо.</w:t>
      </w:r>
    </w:p>
    <w:p w:rsidR="0036035B" w:rsidRPr="00BD237B" w:rsidRDefault="0036035B" w:rsidP="00BD237B">
      <w:pPr>
        <w:spacing w:line="360" w:lineRule="auto"/>
        <w:ind w:firstLine="720"/>
        <w:jc w:val="both"/>
        <w:rPr>
          <w:lang w:val="mn-MN"/>
        </w:rPr>
      </w:pPr>
    </w:p>
    <w:p w:rsidR="00EB6E3D" w:rsidRPr="00BD237B" w:rsidRDefault="00EB6E3D" w:rsidP="00BD237B">
      <w:pPr>
        <w:spacing w:line="360" w:lineRule="auto"/>
        <w:jc w:val="both"/>
        <w:rPr>
          <w:lang w:val="mn-MN"/>
        </w:rPr>
      </w:pPr>
    </w:p>
    <w:p w:rsidR="000562D5" w:rsidRDefault="000562D5" w:rsidP="00BD237B">
      <w:pPr>
        <w:spacing w:line="360" w:lineRule="auto"/>
        <w:ind w:firstLine="720"/>
        <w:jc w:val="both"/>
        <w:rPr>
          <w:b/>
          <w:caps/>
          <w:color w:val="3366FF"/>
          <w:lang w:val="mn-MN"/>
        </w:rPr>
      </w:pPr>
      <w:r w:rsidRPr="00BD237B">
        <w:rPr>
          <w:b/>
          <w:caps/>
          <w:color w:val="3366FF"/>
          <w:lang w:val="mn-MN"/>
        </w:rPr>
        <w:t>4.</w:t>
      </w:r>
      <w:r w:rsidR="00E2651E" w:rsidRPr="00BD237B">
        <w:rPr>
          <w:b/>
          <w:caps/>
          <w:color w:val="3366FF"/>
          <w:lang w:val="mn-MN"/>
        </w:rPr>
        <w:t>1.</w:t>
      </w:r>
      <w:r w:rsidRPr="00BD237B">
        <w:rPr>
          <w:b/>
          <w:caps/>
          <w:color w:val="3366FF"/>
          <w:lang w:val="mn-MN"/>
        </w:rPr>
        <w:t>4.Ажилчдын нийгмийн асуудлыг шийдвэрлэсэн байдал</w:t>
      </w:r>
    </w:p>
    <w:p w:rsidR="00E02B63" w:rsidRPr="00BD237B" w:rsidRDefault="00E02B63" w:rsidP="00BD237B">
      <w:pPr>
        <w:spacing w:line="360" w:lineRule="auto"/>
        <w:ind w:firstLine="720"/>
        <w:jc w:val="both"/>
        <w:rPr>
          <w:b/>
          <w:caps/>
          <w:color w:val="0000FF"/>
          <w:lang w:val="mn-MN"/>
        </w:rPr>
      </w:pPr>
    </w:p>
    <w:p w:rsidR="000562D5" w:rsidRPr="00BD237B" w:rsidRDefault="00734154" w:rsidP="00BD237B">
      <w:pPr>
        <w:spacing w:line="360" w:lineRule="auto"/>
        <w:jc w:val="both"/>
      </w:pPr>
      <w:r w:rsidRPr="00BD237B">
        <w:rPr>
          <w:lang w:val="mn-MN"/>
        </w:rPr>
        <w:tab/>
        <w:t xml:space="preserve">Батлагдсан төсвийн хүрээнд байгууллагын ажилтнуудын нийгмийн асуудалд дараах байдлаах анхаарч ажиллаж байна. Ээлжийн амралтаараа төрөлх нутагтаа ирж очих зардалд, ажилтан Н.Оюунаа, Д.Гүндэгмаа, Ч.Цэнд-Аюуш нарт нийт </w:t>
      </w:r>
      <w:r w:rsidR="0094252D" w:rsidRPr="00BD237B">
        <w:rPr>
          <w:lang w:val="mn-MN"/>
        </w:rPr>
        <w:t>164.0 мянган</w:t>
      </w:r>
      <w:r w:rsidRPr="00BD237B">
        <w:rPr>
          <w:lang w:val="mn-MN"/>
        </w:rPr>
        <w:t xml:space="preserve"> төгрөгийн нэг удаагийн тусламж олголоо. Түүнчлэн цагаан сарыг тохиолдуулан Д.Мягмарсүрэн, Н.Оюунаа нарт </w:t>
      </w:r>
      <w:r w:rsidR="00A362D4" w:rsidRPr="00BD237B">
        <w:rPr>
          <w:lang w:val="mn-MN"/>
        </w:rPr>
        <w:t>150.0 мянган</w:t>
      </w:r>
      <w:r w:rsidRPr="00BD237B">
        <w:rPr>
          <w:lang w:val="mn-MN"/>
        </w:rPr>
        <w:t xml:space="preserve"> төгрөгийн тусламж олголоо.</w:t>
      </w:r>
      <w:r w:rsidR="00ED2E8D" w:rsidRPr="00BD237B">
        <w:rPr>
          <w:lang w:val="mn-MN"/>
        </w:rPr>
        <w:t xml:space="preserve"> </w:t>
      </w:r>
      <w:r w:rsidR="00F0174B" w:rsidRPr="00BD237B">
        <w:rPr>
          <w:lang w:val="mn-MN"/>
        </w:rPr>
        <w:t>Дотоод журмын дагаа ажилтан Х.Батбаатарт 50.0 мянган төгрөгийн нэг удаагийн буцалтгүй тусламж үзүүллээ.</w:t>
      </w:r>
    </w:p>
    <w:p w:rsidR="00234A11" w:rsidRPr="00BD237B" w:rsidRDefault="00FC3BF9" w:rsidP="00BD237B">
      <w:pPr>
        <w:spacing w:line="360" w:lineRule="auto"/>
        <w:ind w:firstLine="720"/>
        <w:jc w:val="both"/>
        <w:rPr>
          <w:lang w:val="mn-MN"/>
        </w:rPr>
      </w:pPr>
      <w:r w:rsidRPr="00BD237B">
        <w:rPr>
          <w:lang w:val="mn-MN"/>
        </w:rPr>
        <w:t>Ажилтнуудын ашиглаж байсан компьютерүүд нь бүгд хуучирч, ашиглалтын хугацаа дууссан, эвдрэл гэмтэлтэй болсон нь ажилтнуудын ажиллах нөхцөл бололцоо, ажлын бүтээмжид сөргөөр нөлөөлж байсан тул 22 инчийн том дэлгэцтэй өндөр хүчин чадалтай 3ш компьютер, А3 хэмжээтэй хувилагч машин 1ш, өнгөт принтер</w:t>
      </w:r>
      <w:r w:rsidR="00DA3283" w:rsidRPr="00BD237B">
        <w:rPr>
          <w:lang w:val="mn-MN"/>
        </w:rPr>
        <w:t xml:space="preserve"> 1ш-ийг тус тус худалдан авч ашиглах болсноор ажлын бүтээмжид сайнаар нөлөөлж, статистикийн хэвлэмэл бүтээгдэхүүний гаргалт, тархаалт, өнгө үзэмжийг сайжруулахад чухал нөлөө үзүүллээ.</w:t>
      </w:r>
    </w:p>
    <w:p w:rsidR="00DA3283" w:rsidRPr="00BD237B" w:rsidRDefault="00DA3283" w:rsidP="00BD237B">
      <w:pPr>
        <w:spacing w:line="360" w:lineRule="auto"/>
        <w:ind w:firstLine="720"/>
        <w:jc w:val="both"/>
        <w:rPr>
          <w:lang w:val="mn-MN"/>
        </w:rPr>
      </w:pPr>
      <w:r w:rsidRPr="00BD237B">
        <w:rPr>
          <w:lang w:val="mn-MN"/>
        </w:rPr>
        <w:t>Мөн 1ш халуун хүйтэн усны аппарат, 2ш ус шүүгч авч ажилтнуудын хэрэгцээнд ашиглаж байна.</w:t>
      </w:r>
    </w:p>
    <w:p w:rsidR="00DA3283" w:rsidRPr="00BD237B" w:rsidRDefault="00DA3283" w:rsidP="00BD237B">
      <w:pPr>
        <w:spacing w:line="360" w:lineRule="auto"/>
        <w:rPr>
          <w:lang w:val="mn-MN"/>
        </w:rPr>
      </w:pPr>
      <w:r w:rsidRPr="00BD237B">
        <w:rPr>
          <w:noProof/>
        </w:rPr>
        <w:lastRenderedPageBreak/>
        <w:drawing>
          <wp:inline distT="0" distB="0" distL="0" distR="0">
            <wp:extent cx="2943225" cy="251460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srcRect/>
                    <a:stretch>
                      <a:fillRect/>
                    </a:stretch>
                  </pic:blipFill>
                  <pic:spPr bwMode="auto">
                    <a:xfrm>
                      <a:off x="0" y="0"/>
                      <a:ext cx="2943225" cy="2514600"/>
                    </a:xfrm>
                    <a:prstGeom prst="rect">
                      <a:avLst/>
                    </a:prstGeom>
                    <a:noFill/>
                    <a:ln w="9525">
                      <a:noFill/>
                      <a:miter lim="800000"/>
                      <a:headEnd/>
                      <a:tailEnd/>
                    </a:ln>
                  </pic:spPr>
                </pic:pic>
              </a:graphicData>
            </a:graphic>
          </wp:inline>
        </w:drawing>
      </w:r>
      <w:r w:rsidRPr="00BD237B">
        <w:rPr>
          <w:noProof/>
        </w:rPr>
        <w:drawing>
          <wp:inline distT="0" distB="0" distL="0" distR="0">
            <wp:extent cx="3048000" cy="2303949"/>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email"/>
                    <a:srcRect/>
                    <a:stretch>
                      <a:fillRect/>
                    </a:stretch>
                  </pic:blipFill>
                  <pic:spPr bwMode="auto">
                    <a:xfrm>
                      <a:off x="0" y="0"/>
                      <a:ext cx="3048000" cy="2303949"/>
                    </a:xfrm>
                    <a:prstGeom prst="rect">
                      <a:avLst/>
                    </a:prstGeom>
                    <a:noFill/>
                    <a:ln w="9525">
                      <a:noFill/>
                      <a:miter lim="800000"/>
                      <a:headEnd/>
                      <a:tailEnd/>
                    </a:ln>
                  </pic:spPr>
                </pic:pic>
              </a:graphicData>
            </a:graphic>
          </wp:inline>
        </w:drawing>
      </w:r>
    </w:p>
    <w:p w:rsidR="00FC3BF9" w:rsidRPr="00BD237B" w:rsidRDefault="00FC3BF9" w:rsidP="00BD237B">
      <w:pPr>
        <w:spacing w:line="360" w:lineRule="auto"/>
        <w:jc w:val="both"/>
        <w:rPr>
          <w:lang w:val="mn-MN"/>
        </w:rPr>
      </w:pPr>
    </w:p>
    <w:p w:rsidR="008F01E9" w:rsidRPr="00BD237B" w:rsidRDefault="008F01E9" w:rsidP="00BD237B">
      <w:pPr>
        <w:spacing w:line="360" w:lineRule="auto"/>
        <w:jc w:val="both"/>
        <w:rPr>
          <w:lang w:val="mn-MN"/>
        </w:rPr>
      </w:pPr>
      <w:r w:rsidRPr="00BD237B">
        <w:rPr>
          <w:lang w:val="mn-MN"/>
        </w:rPr>
        <w:t>ҮСХ-оос ХАОСЗТ-той холбоотой холбогдуулан хуваарилсан 56ш цүнх, 273ш бал, 91ш дэвтэр, 17ш супер цэнэглэгч, 17 флаш диск зэргийг сум, багуудад хуваарилан өгсөн.</w:t>
      </w:r>
    </w:p>
    <w:p w:rsidR="008B0CEC" w:rsidRPr="00BD237B" w:rsidRDefault="008B0CEC" w:rsidP="00BD237B">
      <w:pPr>
        <w:spacing w:line="360" w:lineRule="auto"/>
        <w:jc w:val="center"/>
        <w:rPr>
          <w:lang w:val="mn-MN"/>
        </w:rPr>
      </w:pPr>
      <w:r w:rsidRPr="00BD237B">
        <w:rPr>
          <w:noProof/>
        </w:rPr>
        <w:drawing>
          <wp:inline distT="0" distB="0" distL="0" distR="0">
            <wp:extent cx="2507934" cy="3145654"/>
            <wp:effectExtent l="342900" t="0" r="311466" b="0"/>
            <wp:docPr id="56" name="Picture 1" descr="C:\Users\user\AppData\Local\Microsoft\Windows\Temporary Internet Files\Content.Word\20151208_19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1208_190453.jpg"/>
                    <pic:cNvPicPr>
                      <a:picLocks noChangeAspect="1" noChangeArrowheads="1"/>
                    </pic:cNvPicPr>
                  </pic:nvPicPr>
                  <pic:blipFill>
                    <a:blip r:embed="rId77" cstate="email">
                      <a:lum bright="20000" contrast="20000"/>
                    </a:blip>
                    <a:srcRect/>
                    <a:stretch>
                      <a:fillRect/>
                    </a:stretch>
                  </pic:blipFill>
                  <pic:spPr bwMode="auto">
                    <a:xfrm rot="5400000">
                      <a:off x="0" y="0"/>
                      <a:ext cx="2507934" cy="3145654"/>
                    </a:xfrm>
                    <a:prstGeom prst="rect">
                      <a:avLst/>
                    </a:prstGeom>
                    <a:noFill/>
                    <a:ln w="9525">
                      <a:noFill/>
                      <a:miter lim="800000"/>
                      <a:headEnd/>
                      <a:tailEnd/>
                    </a:ln>
                  </pic:spPr>
                </pic:pic>
              </a:graphicData>
            </a:graphic>
          </wp:inline>
        </w:drawing>
      </w:r>
    </w:p>
    <w:p w:rsidR="008B0CEC" w:rsidRPr="00BD237B" w:rsidRDefault="008B0CEC" w:rsidP="00BD237B">
      <w:pPr>
        <w:spacing w:line="360" w:lineRule="auto"/>
        <w:jc w:val="both"/>
        <w:rPr>
          <w:lang w:val="mn-MN"/>
        </w:rPr>
      </w:pPr>
    </w:p>
    <w:p w:rsidR="00FC3BF9" w:rsidRPr="00BD237B" w:rsidRDefault="00FC3BF9" w:rsidP="00BD237B">
      <w:pPr>
        <w:spacing w:line="360" w:lineRule="auto"/>
        <w:jc w:val="both"/>
        <w:rPr>
          <w:lang w:val="mn-MN"/>
        </w:rPr>
      </w:pPr>
    </w:p>
    <w:p w:rsidR="00234A11" w:rsidRPr="00BD237B" w:rsidRDefault="00234A11" w:rsidP="00BD237B">
      <w:pPr>
        <w:spacing w:line="360" w:lineRule="auto"/>
        <w:ind w:firstLine="720"/>
        <w:jc w:val="both"/>
        <w:rPr>
          <w:b/>
          <w:caps/>
          <w:color w:val="0000FF"/>
          <w:lang w:val="mn-MN"/>
        </w:rPr>
      </w:pPr>
      <w:r w:rsidRPr="00BD237B">
        <w:rPr>
          <w:b/>
          <w:caps/>
          <w:color w:val="3366FF"/>
          <w:lang w:val="mn-MN"/>
        </w:rPr>
        <w:t>4.1.</w:t>
      </w:r>
      <w:r w:rsidRPr="00BD237B">
        <w:rPr>
          <w:b/>
          <w:caps/>
          <w:color w:val="3366FF"/>
        </w:rPr>
        <w:t xml:space="preserve">5 </w:t>
      </w:r>
      <w:r w:rsidRPr="00BD237B">
        <w:rPr>
          <w:b/>
          <w:caps/>
          <w:color w:val="3366FF"/>
          <w:lang w:val="mn-MN"/>
        </w:rPr>
        <w:t>ХҮНИЙ НӨӨЦИЙН МЭДЭЭЛЛИЙН САН</w:t>
      </w:r>
    </w:p>
    <w:p w:rsidR="00C24A60" w:rsidRPr="00BD237B" w:rsidRDefault="00C24A60" w:rsidP="00BD237B">
      <w:pPr>
        <w:spacing w:line="360" w:lineRule="auto"/>
        <w:jc w:val="both"/>
        <w:rPr>
          <w:color w:val="000000" w:themeColor="text1"/>
          <w:lang w:val="mn-MN"/>
        </w:rPr>
      </w:pPr>
      <w:r w:rsidRPr="00BD237B">
        <w:rPr>
          <w:color w:val="000000" w:themeColor="text1"/>
          <w:lang w:val="mn-MN"/>
        </w:rPr>
        <w:tab/>
        <w:t>“Төрийн албан хаагчийн хувийн хэрэг хөтлөх журам”-ын дагуу хэлтсийн ажилтнуудын хувийн хэргийг баяжуулан, ажилтан тус бүрээр хавстанд хийж, хадгаллаа.</w:t>
      </w:r>
    </w:p>
    <w:p w:rsidR="00C24A60" w:rsidRPr="00BD237B" w:rsidRDefault="00C24A60" w:rsidP="00BD237B">
      <w:pPr>
        <w:spacing w:line="360" w:lineRule="auto"/>
        <w:jc w:val="both"/>
        <w:rPr>
          <w:color w:val="000000" w:themeColor="text1"/>
          <w:lang w:val="mn-MN"/>
        </w:rPr>
      </w:pPr>
      <w:r w:rsidRPr="00BD237B">
        <w:rPr>
          <w:color w:val="000000" w:themeColor="text1"/>
          <w:lang w:val="mn-MN"/>
        </w:rPr>
        <w:tab/>
        <w:t xml:space="preserve">ҮСХ-ны хүний нөөцийн санд хэлтсийн ажилтнуудын мэдээллийг шинэчлэн баяжууллаа. Сумдыг хэлтсийн ажилтнуудад хуваарилан сумын статистик хариуцсан </w:t>
      </w:r>
      <w:r w:rsidRPr="00BD237B">
        <w:rPr>
          <w:color w:val="000000" w:themeColor="text1"/>
          <w:lang w:val="mn-MN"/>
        </w:rPr>
        <w:lastRenderedPageBreak/>
        <w:t>ажилтнууд 17 ажилтан, 56 багийн засаг дарга нарын мэдээллийг шинэчлэн баяжуулж, хүний нөөцийн системд орууллаа.</w:t>
      </w:r>
      <w:r w:rsidR="008809A6" w:rsidRPr="00BD237B">
        <w:rPr>
          <w:color w:val="000000" w:themeColor="text1"/>
          <w:lang w:val="mn-MN"/>
        </w:rPr>
        <w:t xml:space="preserve"> </w:t>
      </w:r>
    </w:p>
    <w:p w:rsidR="00F910A8" w:rsidRPr="00BD237B" w:rsidRDefault="00F910A8" w:rsidP="00BD237B">
      <w:pPr>
        <w:spacing w:line="360" w:lineRule="auto"/>
        <w:jc w:val="both"/>
        <w:rPr>
          <w:color w:val="000000" w:themeColor="text1"/>
          <w:lang w:val="mn-MN"/>
        </w:rPr>
      </w:pPr>
      <w:r w:rsidRPr="00BD237B">
        <w:rPr>
          <w:color w:val="000000" w:themeColor="text1"/>
          <w:lang w:val="mn-MN"/>
        </w:rPr>
        <w:t xml:space="preserve">Сумын статистик хариуцсан ажилтны бүрэлдэхүүн хөдөлгөөнд </w:t>
      </w:r>
      <w:r w:rsidR="00C65A0C" w:rsidRPr="00BD237B">
        <w:rPr>
          <w:color w:val="000000" w:themeColor="text1"/>
          <w:lang w:val="mn-MN"/>
        </w:rPr>
        <w:t>2</w:t>
      </w:r>
      <w:r w:rsidRPr="00BD237B">
        <w:rPr>
          <w:color w:val="000000" w:themeColor="text1"/>
          <w:lang w:val="mn-MN"/>
        </w:rPr>
        <w:t xml:space="preserve"> өөрчлөлт /</w:t>
      </w:r>
      <w:r w:rsidR="008F4A09" w:rsidRPr="00BD237B">
        <w:rPr>
          <w:color w:val="000000" w:themeColor="text1"/>
          <w:lang w:val="mn-MN"/>
        </w:rPr>
        <w:t>Цагааннуур</w:t>
      </w:r>
      <w:r w:rsidR="00C65A0C" w:rsidRPr="00BD237B">
        <w:rPr>
          <w:color w:val="000000" w:themeColor="text1"/>
          <w:lang w:val="mn-MN"/>
        </w:rPr>
        <w:t>, Шаамар</w:t>
      </w:r>
      <w:r w:rsidR="008F4A09" w:rsidRPr="00BD237B">
        <w:rPr>
          <w:color w:val="000000" w:themeColor="text1"/>
          <w:lang w:val="mn-MN"/>
        </w:rPr>
        <w:t xml:space="preserve"> суманд төрийн санч солигдсон</w:t>
      </w:r>
      <w:r w:rsidRPr="00BD237B">
        <w:rPr>
          <w:color w:val="000000" w:themeColor="text1"/>
          <w:lang w:val="mn-MN"/>
        </w:rPr>
        <w:t>/</w:t>
      </w:r>
      <w:r w:rsidR="008F4A09" w:rsidRPr="00BD237B">
        <w:rPr>
          <w:color w:val="000000" w:themeColor="text1"/>
          <w:lang w:val="mn-MN"/>
        </w:rPr>
        <w:t xml:space="preserve">, багийн засаг дарга нарын хувьд </w:t>
      </w:r>
      <w:r w:rsidR="00C65A0C" w:rsidRPr="00BD237B">
        <w:rPr>
          <w:color w:val="000000" w:themeColor="text1"/>
          <w:lang w:val="mn-MN"/>
        </w:rPr>
        <w:t>4</w:t>
      </w:r>
      <w:r w:rsidR="00A5799E" w:rsidRPr="00BD237B">
        <w:rPr>
          <w:color w:val="000000" w:themeColor="text1"/>
          <w:lang w:val="mn-MN"/>
        </w:rPr>
        <w:t xml:space="preserve"> өөрчлөлт хөдөлгөөн орлоо. </w:t>
      </w:r>
      <w:r w:rsidR="008F4A09" w:rsidRPr="00BD237B">
        <w:rPr>
          <w:color w:val="000000" w:themeColor="text1"/>
          <w:lang w:val="mn-MN"/>
        </w:rPr>
        <w:t>/</w:t>
      </w:r>
      <w:r w:rsidR="00D74095" w:rsidRPr="00BD237B">
        <w:rPr>
          <w:color w:val="000000" w:themeColor="text1"/>
          <w:lang w:val="mn-MN"/>
        </w:rPr>
        <w:t>Шаамар суманд-1, Зүүнбүрэн суманд-1</w:t>
      </w:r>
      <w:r w:rsidR="001D6840" w:rsidRPr="00BD237B">
        <w:rPr>
          <w:color w:val="000000" w:themeColor="text1"/>
          <w:lang w:val="mn-MN"/>
        </w:rPr>
        <w:t>, Хүдэр сум-1</w:t>
      </w:r>
      <w:r w:rsidR="00C65A0C" w:rsidRPr="00BD237B">
        <w:rPr>
          <w:color w:val="000000" w:themeColor="text1"/>
          <w:lang w:val="mn-MN"/>
        </w:rPr>
        <w:t>, Баянгол сум-1</w:t>
      </w:r>
      <w:r w:rsidR="008F4A09" w:rsidRPr="00BD237B">
        <w:rPr>
          <w:color w:val="000000" w:themeColor="text1"/>
          <w:lang w:val="mn-MN"/>
        </w:rPr>
        <w:t>/</w:t>
      </w:r>
    </w:p>
    <w:p w:rsidR="00234A11" w:rsidRPr="00BD237B" w:rsidRDefault="00C24A60" w:rsidP="00BD237B">
      <w:pPr>
        <w:spacing w:line="360" w:lineRule="auto"/>
        <w:jc w:val="both"/>
        <w:rPr>
          <w:color w:val="000000" w:themeColor="text1"/>
          <w:lang w:val="mn-MN"/>
        </w:rPr>
      </w:pPr>
      <w:r w:rsidRPr="00BD237B">
        <w:rPr>
          <w:color w:val="000000" w:themeColor="text1"/>
          <w:lang w:val="mn-MN"/>
        </w:rPr>
        <w:tab/>
        <w:t>201</w:t>
      </w:r>
      <w:r w:rsidR="00EB1997" w:rsidRPr="00BD237B">
        <w:rPr>
          <w:color w:val="000000" w:themeColor="text1"/>
          <w:lang w:val="mn-MN"/>
        </w:rPr>
        <w:t>5</w:t>
      </w:r>
      <w:r w:rsidRPr="00BD237B">
        <w:rPr>
          <w:color w:val="000000" w:themeColor="text1"/>
          <w:lang w:val="mn-MN"/>
        </w:rPr>
        <w:t xml:space="preserve"> оны жилийн эцсийн төрийн албан хаагчийн бүрэлдэхүүн хөдөлгөөний тайланг хугацаанд нь аймгийн Төрийн албаны салбар зөвлөлд өгсөн.</w:t>
      </w:r>
    </w:p>
    <w:p w:rsidR="00234A11" w:rsidRPr="00BD237B" w:rsidRDefault="00234A11" w:rsidP="00BD237B">
      <w:pPr>
        <w:spacing w:line="360" w:lineRule="auto"/>
        <w:ind w:firstLine="720"/>
        <w:jc w:val="both"/>
        <w:rPr>
          <w:color w:val="000000" w:themeColor="text1"/>
        </w:rPr>
      </w:pPr>
    </w:p>
    <w:p w:rsidR="00C41A22" w:rsidRPr="00BD237B" w:rsidRDefault="00C41A22" w:rsidP="00BD237B">
      <w:pPr>
        <w:spacing w:after="120" w:line="360" w:lineRule="auto"/>
        <w:ind w:firstLine="360"/>
        <w:jc w:val="both"/>
        <w:rPr>
          <w:b/>
          <w:color w:val="3366FF"/>
          <w:lang w:val="mn-MN"/>
        </w:rPr>
      </w:pPr>
      <w:r w:rsidRPr="00BD237B">
        <w:rPr>
          <w:b/>
          <w:color w:val="3366FF"/>
          <w:lang w:val="mn-MN"/>
        </w:rPr>
        <w:t>4.2 ХЯНАЛТ ҮНЭЛГЭЭНИЙ ҮР ДҮН, ӨГӨӨЖ</w:t>
      </w:r>
    </w:p>
    <w:p w:rsidR="001A61B4" w:rsidRPr="00BD237B" w:rsidRDefault="00A27F74" w:rsidP="00BD237B">
      <w:pPr>
        <w:spacing w:after="120" w:line="360" w:lineRule="auto"/>
        <w:ind w:firstLine="360"/>
        <w:jc w:val="both"/>
        <w:rPr>
          <w:lang w:val="mn-MN"/>
        </w:rPr>
      </w:pPr>
      <w:r w:rsidRPr="00BD237B">
        <w:rPr>
          <w:lang w:val="mn-MN"/>
        </w:rPr>
        <w:t xml:space="preserve">Сэлэнгэ аймгийн хэмжээнд хэлтсийн дарга Н.Баасансугар, хэлтсийн ахлах мэргэжилтэн Н.Оюунаа, Боловсролын газрын мэргэжилтэн </w:t>
      </w:r>
      <w:r w:rsidR="006742EA" w:rsidRPr="00BD237B">
        <w:rPr>
          <w:lang w:val="mn-MN"/>
        </w:rPr>
        <w:t>Отгонцэцэг</w:t>
      </w:r>
      <w:r w:rsidR="00AA25B8" w:rsidRPr="00BD237B">
        <w:rPr>
          <w:lang w:val="mn-MN"/>
        </w:rPr>
        <w:t>, Эрүүл мэндийн газрын мэргэжилтэн Санаа-Амар</w:t>
      </w:r>
      <w:r w:rsidRPr="00BD237B">
        <w:rPr>
          <w:lang w:val="mn-MN"/>
        </w:rPr>
        <w:t xml:space="preserve"> нар статистикийн улсын байцаагчаар ажиллаж</w:t>
      </w:r>
      <w:r w:rsidR="00D83534" w:rsidRPr="00BD237B">
        <w:rPr>
          <w:lang w:val="mn-MN"/>
        </w:rPr>
        <w:t xml:space="preserve"> байна. </w:t>
      </w:r>
      <w:r w:rsidR="001A61B4" w:rsidRPr="00BD237B">
        <w:rPr>
          <w:lang w:val="mn-MN"/>
        </w:rPr>
        <w:t>Хэлтсийн зүгээс 201</w:t>
      </w:r>
      <w:r w:rsidR="00D83534" w:rsidRPr="00BD237B">
        <w:rPr>
          <w:lang w:val="mn-MN"/>
        </w:rPr>
        <w:t>5</w:t>
      </w:r>
      <w:r w:rsidR="001A61B4" w:rsidRPr="00BD237B">
        <w:rPr>
          <w:lang w:val="mn-MN"/>
        </w:rPr>
        <w:t xml:space="preserve"> оны хяналт, шалгалтын ажилын төлөвлөгөө гарган хүн ам, өрхийн мэдээллийн сан, мал тооллого, төл бойжилт болон, малын хорогдлын мэдээ, түүвэр судалгаа, нийгмийн зарим үзүүлэлтийн судалгаа, </w:t>
      </w:r>
      <w:r w:rsidR="00D83534" w:rsidRPr="00BD237B">
        <w:rPr>
          <w:lang w:val="mn-MN"/>
        </w:rPr>
        <w:t>бизнес регистрийн сангийн мэдээ, түүнчлэн сум, агентлагийн статистикийн дотоод ажилд</w:t>
      </w:r>
      <w:r w:rsidR="001A61B4" w:rsidRPr="00BD237B">
        <w:rPr>
          <w:lang w:val="mn-MN"/>
        </w:rPr>
        <w:t xml:space="preserve"> хяналт шалгалт хийж ажилла</w:t>
      </w:r>
      <w:r w:rsidR="00D83534" w:rsidRPr="00BD237B">
        <w:rPr>
          <w:lang w:val="mn-MN"/>
        </w:rPr>
        <w:t>ж байна</w:t>
      </w:r>
      <w:r w:rsidR="001A61B4" w:rsidRPr="00BD237B">
        <w:rPr>
          <w:lang w:val="mn-MN"/>
        </w:rPr>
        <w:t>.</w:t>
      </w:r>
    </w:p>
    <w:p w:rsidR="007B4309" w:rsidRPr="00BD237B" w:rsidRDefault="007B4309" w:rsidP="00BD237B">
      <w:pPr>
        <w:spacing w:after="120" w:line="360" w:lineRule="auto"/>
        <w:ind w:firstLine="360"/>
        <w:jc w:val="both"/>
        <w:rPr>
          <w:lang w:val="mn-MN"/>
        </w:rPr>
      </w:pPr>
      <w:r w:rsidRPr="00BD237B">
        <w:rPr>
          <w:lang w:val="mn-MN"/>
        </w:rPr>
        <w:t xml:space="preserve">Төлөвлөгөөний хүрээнд хэлтсийн даргаар ахлуулсан баг Орхонтуул, Орхон, Сайхан суманд 2 хоног ажиллаж, сумдын статистикийн дотоод ажил, мэдээ тайлангийн анхан шатны баримтын бүрдүүлэлт, хадгалалт, чанар, үнэн зөв байдалд хяналт шалгалт хийж заавар зөвлөмж өгч ажиллаа. </w:t>
      </w:r>
    </w:p>
    <w:p w:rsidR="007B4309" w:rsidRPr="00BD237B" w:rsidRDefault="007B4309" w:rsidP="00BD237B">
      <w:pPr>
        <w:spacing w:after="120" w:line="360" w:lineRule="auto"/>
        <w:ind w:firstLine="360"/>
        <w:jc w:val="both"/>
        <w:rPr>
          <w:lang w:val="mn-MN"/>
        </w:rPr>
      </w:pPr>
      <w:r w:rsidRPr="00BD237B">
        <w:rPr>
          <w:lang w:val="mn-MN"/>
        </w:rPr>
        <w:t>Хяналт шалгалтын дүнгээс харахад Орхонтуул сумын хувьд статистикийн дотоод ажилдаа анхаарч ажиллах, цаашид сайжруулах шаардлагатай байгаа бол Сайхан сумын хувьд хангалттай сайн байна.</w:t>
      </w:r>
      <w:r w:rsidR="0048766E" w:rsidRPr="00BD237B">
        <w:rPr>
          <w:lang w:val="mn-MN"/>
        </w:rPr>
        <w:t xml:space="preserve"> Тухайлбал Орхонтуул сумын хувьд 2014 оны статистикийн мэдээ тайлангаа үдээгүй задгайгаараа бөгөөд дутуу, 2015 оны мэдээнээс 1, 5 сарын мэдээ бүрэн, бусад нь дутуу байлаа.</w:t>
      </w:r>
    </w:p>
    <w:p w:rsidR="007B4309" w:rsidRPr="00BD237B" w:rsidRDefault="007B4309" w:rsidP="00BD237B">
      <w:pPr>
        <w:spacing w:after="120" w:line="360" w:lineRule="auto"/>
        <w:ind w:firstLine="360"/>
        <w:jc w:val="both"/>
        <w:rPr>
          <w:lang w:val="mn-MN"/>
        </w:rPr>
      </w:pPr>
      <w:r w:rsidRPr="00BD237B">
        <w:rPr>
          <w:lang w:val="mn-MN"/>
        </w:rPr>
        <w:t>Иймд Орхонтуул сумын Засаг дарга, төрийн санч нарт</w:t>
      </w:r>
      <w:r w:rsidR="00A42CE3" w:rsidRPr="00BD237B">
        <w:rPr>
          <w:lang w:val="mn-MN"/>
        </w:rPr>
        <w:t xml:space="preserve"> заавар, зөвл</w:t>
      </w:r>
      <w:r w:rsidR="0036612F" w:rsidRPr="00BD237B">
        <w:rPr>
          <w:lang w:val="mn-MN"/>
        </w:rPr>
        <w:t>ө</w:t>
      </w:r>
      <w:r w:rsidR="00A42CE3" w:rsidRPr="00BD237B">
        <w:rPr>
          <w:lang w:val="mn-MN"/>
        </w:rPr>
        <w:t>мж, чиглэл өглөө</w:t>
      </w:r>
      <w:r w:rsidRPr="00BD237B">
        <w:rPr>
          <w:lang w:val="mn-MN"/>
        </w:rPr>
        <w:t>.</w:t>
      </w:r>
    </w:p>
    <w:p w:rsidR="00C41A22" w:rsidRPr="00BD237B" w:rsidRDefault="006C04CB" w:rsidP="00BD237B">
      <w:pPr>
        <w:spacing w:after="120" w:line="360" w:lineRule="auto"/>
        <w:jc w:val="both"/>
        <w:rPr>
          <w:b/>
          <w:color w:val="3366FF"/>
          <w:lang w:val="mn-MN"/>
        </w:rPr>
      </w:pPr>
      <w:r w:rsidRPr="00BD237B">
        <w:rPr>
          <w:b/>
          <w:noProof/>
          <w:color w:val="3366FF"/>
        </w:rPr>
        <w:lastRenderedPageBreak/>
        <w:drawing>
          <wp:inline distT="0" distB="0" distL="0" distR="0">
            <wp:extent cx="2905125" cy="2042391"/>
            <wp:effectExtent l="19050" t="0" r="9525" b="0"/>
            <wp:docPr id="17" name="Picture 6" descr="\\OYUNAA\Users\Public\Monitoring photo-Oyunaa\Monitoring Baruun sumd\Monitoring Baruun sumd\20150616_23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YUNAA\Users\Public\Monitoring photo-Oyunaa\Monitoring Baruun sumd\Monitoring Baruun sumd\20150616_234309.jpg"/>
                    <pic:cNvPicPr>
                      <a:picLocks noChangeAspect="1" noChangeArrowheads="1"/>
                    </pic:cNvPicPr>
                  </pic:nvPicPr>
                  <pic:blipFill>
                    <a:blip r:embed="rId78" cstate="email">
                      <a:lum bright="10000" contrast="20000"/>
                    </a:blip>
                    <a:srcRect/>
                    <a:stretch>
                      <a:fillRect/>
                    </a:stretch>
                  </pic:blipFill>
                  <pic:spPr bwMode="auto">
                    <a:xfrm>
                      <a:off x="0" y="0"/>
                      <a:ext cx="2905125" cy="2042391"/>
                    </a:xfrm>
                    <a:prstGeom prst="rect">
                      <a:avLst/>
                    </a:prstGeom>
                    <a:noFill/>
                    <a:ln w="9525">
                      <a:noFill/>
                      <a:miter lim="800000"/>
                      <a:headEnd/>
                      <a:tailEnd/>
                    </a:ln>
                  </pic:spPr>
                </pic:pic>
              </a:graphicData>
            </a:graphic>
          </wp:inline>
        </w:drawing>
      </w:r>
      <w:r w:rsidRPr="00BD237B">
        <w:rPr>
          <w:b/>
          <w:noProof/>
          <w:color w:val="3366FF"/>
        </w:rPr>
        <w:drawing>
          <wp:inline distT="0" distB="0" distL="0" distR="0">
            <wp:extent cx="2533650" cy="2038350"/>
            <wp:effectExtent l="19050" t="0" r="0" b="0"/>
            <wp:docPr id="26" name="Picture 20" descr="\\OYUNAA\Users\Public\Monitoring photo-Oyunaa\20150617_1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YUNAA\Users\Public\Monitoring photo-Oyunaa\20150617_120128.jpg"/>
                    <pic:cNvPicPr>
                      <a:picLocks noChangeAspect="1" noChangeArrowheads="1"/>
                    </pic:cNvPicPr>
                  </pic:nvPicPr>
                  <pic:blipFill>
                    <a:blip r:embed="rId79" cstate="email">
                      <a:lum bright="20000" contrast="10000"/>
                    </a:blip>
                    <a:srcRect/>
                    <a:stretch>
                      <a:fillRect/>
                    </a:stretch>
                  </pic:blipFill>
                  <pic:spPr bwMode="auto">
                    <a:xfrm>
                      <a:off x="0" y="0"/>
                      <a:ext cx="2533650" cy="2038350"/>
                    </a:xfrm>
                    <a:prstGeom prst="rect">
                      <a:avLst/>
                    </a:prstGeom>
                    <a:noFill/>
                    <a:ln w="9525">
                      <a:noFill/>
                      <a:miter lim="800000"/>
                      <a:headEnd/>
                      <a:tailEnd/>
                    </a:ln>
                  </pic:spPr>
                </pic:pic>
              </a:graphicData>
            </a:graphic>
          </wp:inline>
        </w:drawing>
      </w:r>
    </w:p>
    <w:p w:rsidR="00C54727" w:rsidRPr="00BD237B" w:rsidRDefault="00C54727" w:rsidP="00BD237B">
      <w:pPr>
        <w:spacing w:after="120" w:line="360" w:lineRule="auto"/>
        <w:jc w:val="both"/>
        <w:rPr>
          <w:b/>
          <w:color w:val="3366FF"/>
          <w:lang w:val="mn-MN"/>
        </w:rPr>
      </w:pPr>
    </w:p>
    <w:p w:rsidR="00E24AC0" w:rsidRPr="00BD237B" w:rsidRDefault="00C41A22" w:rsidP="00BD237B">
      <w:pPr>
        <w:spacing w:after="120" w:line="360" w:lineRule="auto"/>
        <w:ind w:firstLine="720"/>
        <w:jc w:val="both"/>
        <w:rPr>
          <w:b/>
          <w:color w:val="3366FF"/>
          <w:lang w:val="mn-MN"/>
        </w:rPr>
      </w:pPr>
      <w:r w:rsidRPr="00BD237B">
        <w:rPr>
          <w:b/>
          <w:color w:val="3366FF"/>
          <w:lang w:val="mn-MN"/>
        </w:rPr>
        <w:t>4.3 САНХҮҮГИЙН ҮЙЛ АЖИЛЛАГАА</w:t>
      </w:r>
      <w:r w:rsidR="00E24AC0" w:rsidRPr="00BD237B">
        <w:rPr>
          <w:b/>
          <w:color w:val="3366FF"/>
          <w:lang w:val="mn-MN"/>
        </w:rPr>
        <w:t xml:space="preserve">                                                        </w:t>
      </w:r>
    </w:p>
    <w:p w:rsidR="002975C2" w:rsidRPr="002975C2" w:rsidRDefault="002975C2" w:rsidP="002975C2">
      <w:pPr>
        <w:pStyle w:val="BodyText"/>
        <w:spacing w:line="360" w:lineRule="auto"/>
        <w:ind w:firstLine="720"/>
        <w:jc w:val="both"/>
        <w:rPr>
          <w:rFonts w:ascii="Arial" w:hAnsi="Arial"/>
        </w:rPr>
      </w:pPr>
      <w:r w:rsidRPr="002975C2">
        <w:rPr>
          <w:rFonts w:ascii="Arial" w:hAnsi="Arial"/>
        </w:rPr>
        <w:t xml:space="preserve">Òóñ  õýëòñèéí 2015 îíд òºñâèéí ñàíõ¿¿æèëò 82076,4 ìÿí.òºãðºã  òºâëºðñºí  тºñâººñ ñàíõ¿¿æñýí, </w:t>
      </w:r>
    </w:p>
    <w:p w:rsidR="00ED2E8D" w:rsidRDefault="002975C2" w:rsidP="002975C2">
      <w:pPr>
        <w:pStyle w:val="BodyText"/>
        <w:spacing w:line="360" w:lineRule="auto"/>
        <w:jc w:val="both"/>
        <w:rPr>
          <w:rFonts w:ascii="Arial" w:hAnsi="Arial"/>
          <w:lang w:val="mn-MN"/>
        </w:rPr>
      </w:pPr>
      <w:r w:rsidRPr="002975C2">
        <w:rPr>
          <w:rFonts w:ascii="Arial" w:hAnsi="Arial"/>
        </w:rPr>
        <w:t>Çàðäëûí ä¿íãýýð àâ÷ ¿çâýë öàëèí õºëñ, íèéãìèéí äààòãàëûí øèìòãýë, áè÷èã õýðýã, òýýâýð øàòàõóóí, òîìèëîëò, õîëáîî, íýã óäààãèéí òýòãýìæ óðàìøóóëàë,  òºëáºð õóðààìæ áóñàä çàðäëыг зарцуулалтын дагуу çàðöóóëлаà.</w:t>
      </w:r>
    </w:p>
    <w:p w:rsidR="002975C2" w:rsidRPr="002975C2" w:rsidRDefault="002975C2" w:rsidP="002975C2">
      <w:pPr>
        <w:pStyle w:val="BodyText"/>
        <w:spacing w:line="360" w:lineRule="auto"/>
        <w:jc w:val="both"/>
        <w:rPr>
          <w:rFonts w:ascii="Arial" w:hAnsi="Arial"/>
          <w:lang w:val="mn-MN"/>
        </w:rPr>
      </w:pPr>
    </w:p>
    <w:p w:rsidR="00ED2E8D" w:rsidRPr="00BD237B" w:rsidRDefault="00ED2E8D" w:rsidP="002975C2">
      <w:pPr>
        <w:pStyle w:val="BodyText"/>
        <w:spacing w:line="360" w:lineRule="auto"/>
        <w:rPr>
          <w:rFonts w:ascii="Arial" w:hAnsi="Arial"/>
        </w:rPr>
      </w:pPr>
      <w:r w:rsidRPr="00BD237B">
        <w:rPr>
          <w:rFonts w:ascii="Arial" w:hAnsi="Arial"/>
        </w:rPr>
        <w:t>201</w:t>
      </w:r>
      <w:r w:rsidRPr="00BD237B">
        <w:rPr>
          <w:rFonts w:ascii="Arial" w:hAnsi="Arial"/>
          <w:lang w:val="mn-MN"/>
        </w:rPr>
        <w:t>5</w:t>
      </w:r>
      <w:r w:rsidRPr="00BD237B">
        <w:rPr>
          <w:rFonts w:ascii="Arial" w:hAnsi="Arial"/>
        </w:rPr>
        <w:t xml:space="preserve"> îíû æèëèéí </w:t>
      </w:r>
      <w:r w:rsidRPr="00BD237B">
        <w:rPr>
          <w:rFonts w:ascii="Arial" w:hAnsi="Arial"/>
          <w:lang w:val="mn-MN"/>
        </w:rPr>
        <w:t xml:space="preserve"> </w:t>
      </w:r>
      <w:r w:rsidRPr="00BD237B">
        <w:rPr>
          <w:rFonts w:ascii="Arial" w:hAnsi="Arial"/>
        </w:rPr>
        <w:t>òºñâèéí ã¿éöýòãýë</w:t>
      </w:r>
    </w:p>
    <w:p w:rsidR="00ED2E8D" w:rsidRPr="00BD237B" w:rsidRDefault="00ED2E8D" w:rsidP="00BD237B">
      <w:pPr>
        <w:pStyle w:val="BodyText"/>
        <w:spacing w:line="360" w:lineRule="auto"/>
        <w:rPr>
          <w:rFonts w:ascii="Arial" w:hAnsi="Arial"/>
        </w:rPr>
      </w:pPr>
      <w:r w:rsidRPr="00BD237B">
        <w:rPr>
          <w:rFonts w:ascii="Arial" w:hAnsi="Arial"/>
        </w:rPr>
        <w:t xml:space="preserve">                                                                                                 / ìÿí.òºã /</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8"/>
        <w:gridCol w:w="1628"/>
        <w:gridCol w:w="1432"/>
      </w:tblGrid>
      <w:tr w:rsidR="00E02B63" w:rsidRPr="00F97796" w:rsidTr="00967E72">
        <w:tc>
          <w:tcPr>
            <w:tcW w:w="5598" w:type="dxa"/>
          </w:tcPr>
          <w:p w:rsidR="00E02B63" w:rsidRPr="00F97796" w:rsidRDefault="00E02B63" w:rsidP="00967E72">
            <w:pPr>
              <w:pStyle w:val="BodyText"/>
              <w:rPr>
                <w:rFonts w:ascii="Arial" w:hAnsi="Arial"/>
              </w:rPr>
            </w:pPr>
          </w:p>
          <w:p w:rsidR="00E02B63" w:rsidRPr="00F97796" w:rsidRDefault="00E02B63" w:rsidP="00967E72">
            <w:pPr>
              <w:pStyle w:val="BodyText"/>
              <w:rPr>
                <w:rFonts w:ascii="Arial" w:hAnsi="Arial"/>
              </w:rPr>
            </w:pPr>
            <w:r w:rsidRPr="00F97796">
              <w:rPr>
                <w:rFonts w:ascii="Arial" w:hAnsi="Arial"/>
              </w:rPr>
              <w:t xml:space="preserve">  ¯ç¿¿ëýëò</w:t>
            </w:r>
          </w:p>
        </w:tc>
        <w:tc>
          <w:tcPr>
            <w:tcW w:w="1628" w:type="dxa"/>
          </w:tcPr>
          <w:p w:rsidR="00E02B63" w:rsidRPr="00F97796" w:rsidRDefault="00E02B63" w:rsidP="00967E72">
            <w:pPr>
              <w:pStyle w:val="BodyText"/>
              <w:rPr>
                <w:rFonts w:ascii="Arial" w:hAnsi="Arial"/>
              </w:rPr>
            </w:pPr>
            <w:r w:rsidRPr="00F97796">
              <w:rPr>
                <w:rFonts w:ascii="Arial" w:hAnsi="Arial"/>
              </w:rPr>
              <w:t xml:space="preserve"> </w:t>
            </w:r>
          </w:p>
          <w:p w:rsidR="00E02B63" w:rsidRPr="00F97796" w:rsidRDefault="00E02B63" w:rsidP="00967E72">
            <w:pPr>
              <w:pStyle w:val="BodyText"/>
              <w:rPr>
                <w:rFonts w:ascii="Arial" w:hAnsi="Arial"/>
              </w:rPr>
            </w:pPr>
            <w:r w:rsidRPr="00F97796">
              <w:rPr>
                <w:rFonts w:ascii="Arial" w:hAnsi="Arial"/>
              </w:rPr>
              <w:t>Òºëºâëºãºº</w:t>
            </w:r>
          </w:p>
        </w:tc>
        <w:tc>
          <w:tcPr>
            <w:tcW w:w="1432" w:type="dxa"/>
          </w:tcPr>
          <w:p w:rsidR="00E02B63" w:rsidRPr="00F97796" w:rsidRDefault="00E02B63" w:rsidP="00967E72">
            <w:pPr>
              <w:pStyle w:val="BodyText"/>
              <w:rPr>
                <w:rFonts w:ascii="Arial" w:hAnsi="Arial"/>
              </w:rPr>
            </w:pPr>
            <w:r w:rsidRPr="00F97796">
              <w:rPr>
                <w:rFonts w:ascii="Arial" w:hAnsi="Arial"/>
              </w:rPr>
              <w:t xml:space="preserve"> </w:t>
            </w:r>
          </w:p>
          <w:p w:rsidR="00E02B63" w:rsidRPr="00F97796" w:rsidRDefault="00E02B63" w:rsidP="00967E72">
            <w:pPr>
              <w:pStyle w:val="BodyText"/>
              <w:rPr>
                <w:rFonts w:ascii="Arial" w:hAnsi="Arial"/>
              </w:rPr>
            </w:pPr>
            <w:r w:rsidRPr="00F97796">
              <w:rPr>
                <w:rFonts w:ascii="Arial" w:hAnsi="Arial"/>
              </w:rPr>
              <w:t>Ã¿éöýòãýë</w:t>
            </w:r>
          </w:p>
        </w:tc>
      </w:tr>
      <w:tr w:rsidR="00E02B63" w:rsidRPr="00F97796" w:rsidTr="00967E72">
        <w:tc>
          <w:tcPr>
            <w:tcW w:w="5598" w:type="dxa"/>
          </w:tcPr>
          <w:p w:rsidR="00E02B63" w:rsidRDefault="00E02B63" w:rsidP="00967E72">
            <w:pPr>
              <w:pStyle w:val="BodyText"/>
              <w:rPr>
                <w:rFonts w:ascii="Arial" w:hAnsi="Arial"/>
                <w:lang w:val="mn-MN"/>
              </w:rPr>
            </w:pPr>
          </w:p>
          <w:p w:rsidR="00E02B63" w:rsidRPr="00050BF4" w:rsidRDefault="00E02B63" w:rsidP="00967E72">
            <w:pPr>
              <w:pStyle w:val="BodyText"/>
              <w:rPr>
                <w:rFonts w:ascii="Arial" w:hAnsi="Arial"/>
                <w:lang w:val="mn-MN"/>
              </w:rPr>
            </w:pPr>
            <w:r w:rsidRPr="00F97796">
              <w:rPr>
                <w:rFonts w:ascii="Arial" w:hAnsi="Arial"/>
              </w:rPr>
              <w:t>1.Îðëîãûí ä¿í</w:t>
            </w:r>
          </w:p>
        </w:tc>
        <w:tc>
          <w:tcPr>
            <w:tcW w:w="1628" w:type="dxa"/>
          </w:tcPr>
          <w:p w:rsidR="00E02B63" w:rsidRDefault="00E02B63" w:rsidP="00967E72">
            <w:pPr>
              <w:pStyle w:val="BodyText"/>
              <w:rPr>
                <w:rFonts w:ascii="Arial" w:hAnsi="Arial"/>
                <w:b/>
                <w:bCs/>
                <w:lang w:val="mn-MN"/>
              </w:rPr>
            </w:pPr>
          </w:p>
          <w:p w:rsidR="00E02B63" w:rsidRPr="00FD7A56" w:rsidRDefault="00E02B63" w:rsidP="00967E72">
            <w:pPr>
              <w:pStyle w:val="BodyText"/>
              <w:rPr>
                <w:rFonts w:ascii="Arial" w:hAnsi="Arial"/>
                <w:b/>
                <w:bCs/>
                <w:lang w:val="mn-MN"/>
              </w:rPr>
            </w:pPr>
            <w:r>
              <w:rPr>
                <w:rFonts w:ascii="Arial" w:hAnsi="Arial"/>
                <w:b/>
                <w:bCs/>
                <w:lang w:val="mn-MN"/>
              </w:rPr>
              <w:t>84020,8</w:t>
            </w:r>
          </w:p>
        </w:tc>
        <w:tc>
          <w:tcPr>
            <w:tcW w:w="1432" w:type="dxa"/>
          </w:tcPr>
          <w:p w:rsidR="00E02B63" w:rsidRDefault="00E02B63" w:rsidP="00967E72">
            <w:pPr>
              <w:pStyle w:val="BodyText"/>
              <w:rPr>
                <w:rFonts w:ascii="Arial" w:hAnsi="Arial"/>
                <w:b/>
                <w:bCs/>
                <w:lang w:val="mn-MN"/>
              </w:rPr>
            </w:pPr>
          </w:p>
          <w:p w:rsidR="00E02B63" w:rsidRPr="002549C9" w:rsidRDefault="00E02B63" w:rsidP="00967E72">
            <w:pPr>
              <w:pStyle w:val="BodyText"/>
              <w:rPr>
                <w:rFonts w:ascii="Arial" w:hAnsi="Arial"/>
                <w:b/>
                <w:bCs/>
                <w:lang w:val="mn-MN"/>
              </w:rPr>
            </w:pPr>
            <w:r>
              <w:rPr>
                <w:rFonts w:ascii="Arial" w:hAnsi="Arial"/>
                <w:b/>
                <w:bCs/>
                <w:lang w:val="mn-MN"/>
              </w:rPr>
              <w:t>82076,4</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Òºñâººñ ñàíõ¿¿æèõ</w:t>
            </w:r>
          </w:p>
        </w:tc>
        <w:tc>
          <w:tcPr>
            <w:tcW w:w="1628" w:type="dxa"/>
          </w:tcPr>
          <w:p w:rsidR="00E02B63" w:rsidRPr="00FD7A56" w:rsidRDefault="00E02B63" w:rsidP="00967E72">
            <w:pPr>
              <w:pStyle w:val="BodyText"/>
              <w:rPr>
                <w:rFonts w:ascii="Arial" w:hAnsi="Arial"/>
                <w:lang w:val="mn-MN"/>
              </w:rPr>
            </w:pPr>
            <w:r>
              <w:rPr>
                <w:rFonts w:ascii="Arial" w:hAnsi="Arial"/>
                <w:lang w:val="mn-MN"/>
              </w:rPr>
              <w:t>84020,8</w:t>
            </w:r>
          </w:p>
        </w:tc>
        <w:tc>
          <w:tcPr>
            <w:tcW w:w="1432" w:type="dxa"/>
          </w:tcPr>
          <w:p w:rsidR="00E02B63" w:rsidRPr="002549C9" w:rsidRDefault="00E02B63" w:rsidP="00967E72">
            <w:pPr>
              <w:pStyle w:val="BodyText"/>
              <w:rPr>
                <w:rFonts w:ascii="Arial" w:hAnsi="Arial"/>
                <w:lang w:val="mn-MN"/>
              </w:rPr>
            </w:pPr>
            <w:r>
              <w:rPr>
                <w:rFonts w:ascii="Arial" w:hAnsi="Arial"/>
                <w:lang w:val="mn-MN"/>
              </w:rPr>
              <w:t>82076,4</w:t>
            </w:r>
          </w:p>
        </w:tc>
      </w:tr>
      <w:tr w:rsidR="00E02B63" w:rsidRPr="00F97796" w:rsidTr="00967E72">
        <w:tc>
          <w:tcPr>
            <w:tcW w:w="5598" w:type="dxa"/>
          </w:tcPr>
          <w:p w:rsidR="00E02B63" w:rsidRDefault="00E02B63" w:rsidP="00967E72">
            <w:pPr>
              <w:pStyle w:val="BodyText"/>
              <w:rPr>
                <w:rFonts w:ascii="Arial" w:hAnsi="Arial"/>
                <w:lang w:val="mn-MN"/>
              </w:rPr>
            </w:pPr>
          </w:p>
          <w:p w:rsidR="00E02B63" w:rsidRPr="00050BF4" w:rsidRDefault="00E02B63" w:rsidP="00967E72">
            <w:pPr>
              <w:pStyle w:val="BodyText"/>
              <w:rPr>
                <w:rFonts w:ascii="Arial" w:hAnsi="Arial"/>
                <w:lang w:val="mn-MN"/>
              </w:rPr>
            </w:pPr>
            <w:r w:rsidRPr="00F97796">
              <w:rPr>
                <w:rFonts w:ascii="Arial" w:hAnsi="Arial"/>
              </w:rPr>
              <w:t>2.Çàðäëûí ä¿í</w:t>
            </w:r>
          </w:p>
        </w:tc>
        <w:tc>
          <w:tcPr>
            <w:tcW w:w="1628" w:type="dxa"/>
          </w:tcPr>
          <w:p w:rsidR="00E02B63" w:rsidRDefault="00E02B63" w:rsidP="00967E72">
            <w:pPr>
              <w:pStyle w:val="BodyText"/>
              <w:rPr>
                <w:rFonts w:ascii="Arial" w:hAnsi="Arial"/>
                <w:b/>
                <w:bCs/>
                <w:lang w:val="mn-MN"/>
              </w:rPr>
            </w:pPr>
          </w:p>
          <w:p w:rsidR="00E02B63" w:rsidRPr="00095BCE" w:rsidRDefault="00E02B63" w:rsidP="00967E72">
            <w:pPr>
              <w:pStyle w:val="BodyText"/>
              <w:rPr>
                <w:rFonts w:ascii="Arial" w:hAnsi="Arial"/>
                <w:b/>
                <w:bCs/>
                <w:lang w:val="mn-MN"/>
              </w:rPr>
            </w:pPr>
            <w:r>
              <w:rPr>
                <w:rFonts w:ascii="Arial" w:hAnsi="Arial"/>
                <w:b/>
                <w:bCs/>
                <w:lang w:val="mn-MN"/>
              </w:rPr>
              <w:t>84020,8</w:t>
            </w:r>
          </w:p>
        </w:tc>
        <w:tc>
          <w:tcPr>
            <w:tcW w:w="1432" w:type="dxa"/>
          </w:tcPr>
          <w:p w:rsidR="00E02B63" w:rsidRDefault="00E02B63" w:rsidP="00967E72">
            <w:pPr>
              <w:pStyle w:val="BodyText"/>
              <w:rPr>
                <w:rFonts w:ascii="Arial" w:hAnsi="Arial"/>
                <w:b/>
                <w:bCs/>
                <w:lang w:val="mn-MN"/>
              </w:rPr>
            </w:pPr>
          </w:p>
          <w:p w:rsidR="00E02B63" w:rsidRPr="00E759C6" w:rsidRDefault="00E02B63" w:rsidP="00967E72">
            <w:pPr>
              <w:pStyle w:val="BodyText"/>
              <w:rPr>
                <w:rFonts w:ascii="Arial" w:hAnsi="Arial"/>
                <w:b/>
                <w:bCs/>
                <w:lang w:val="mn-MN"/>
              </w:rPr>
            </w:pPr>
            <w:r>
              <w:rPr>
                <w:rFonts w:ascii="Arial" w:hAnsi="Arial"/>
                <w:b/>
                <w:bCs/>
                <w:lang w:val="mn-MN"/>
              </w:rPr>
              <w:t>82076,4</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Öàëèí õºëñ, íýìýãäýë</w:t>
            </w:r>
          </w:p>
        </w:tc>
        <w:tc>
          <w:tcPr>
            <w:tcW w:w="1628" w:type="dxa"/>
          </w:tcPr>
          <w:p w:rsidR="00E02B63" w:rsidRPr="00FD7A56" w:rsidRDefault="00E02B63" w:rsidP="00967E72">
            <w:pPr>
              <w:pStyle w:val="BodyText"/>
              <w:rPr>
                <w:rFonts w:ascii="Arial" w:hAnsi="Arial"/>
                <w:lang w:val="mn-MN"/>
              </w:rPr>
            </w:pPr>
            <w:r>
              <w:rPr>
                <w:rFonts w:ascii="Arial" w:hAnsi="Arial"/>
                <w:lang w:val="mn-MN"/>
              </w:rPr>
              <w:t>50300,4</w:t>
            </w:r>
          </w:p>
        </w:tc>
        <w:tc>
          <w:tcPr>
            <w:tcW w:w="1432" w:type="dxa"/>
          </w:tcPr>
          <w:p w:rsidR="00E02B63" w:rsidRPr="002549C9" w:rsidRDefault="00E02B63" w:rsidP="00967E72">
            <w:pPr>
              <w:pStyle w:val="BodyText"/>
              <w:rPr>
                <w:rFonts w:ascii="Arial" w:hAnsi="Arial"/>
                <w:lang w:val="mn-MN"/>
              </w:rPr>
            </w:pPr>
            <w:r>
              <w:rPr>
                <w:rFonts w:ascii="Arial" w:hAnsi="Arial"/>
                <w:lang w:val="mn-MN"/>
              </w:rPr>
              <w:t>50300,4</w:t>
            </w:r>
          </w:p>
        </w:tc>
      </w:tr>
      <w:tr w:rsidR="00E02B63" w:rsidRPr="00F97796" w:rsidTr="00967E72">
        <w:tc>
          <w:tcPr>
            <w:tcW w:w="5598" w:type="dxa"/>
          </w:tcPr>
          <w:p w:rsidR="00E02B63" w:rsidRPr="009049CF" w:rsidRDefault="00E02B63" w:rsidP="00967E72">
            <w:pPr>
              <w:pStyle w:val="BodyText"/>
              <w:rPr>
                <w:rFonts w:ascii="Arial" w:hAnsi="Arial"/>
              </w:rPr>
            </w:pPr>
            <w:r>
              <w:rPr>
                <w:rFonts w:ascii="Arial" w:hAnsi="Arial"/>
              </w:rPr>
              <w:t xml:space="preserve"> Ãýðýýò öàëèí</w:t>
            </w:r>
          </w:p>
        </w:tc>
        <w:tc>
          <w:tcPr>
            <w:tcW w:w="1628" w:type="dxa"/>
          </w:tcPr>
          <w:p w:rsidR="00E02B63" w:rsidRPr="00FD7A56" w:rsidRDefault="00E02B63" w:rsidP="00967E72">
            <w:pPr>
              <w:pStyle w:val="BodyText"/>
              <w:rPr>
                <w:rFonts w:ascii="Arial" w:hAnsi="Arial"/>
                <w:lang w:val="mn-MN"/>
              </w:rPr>
            </w:pPr>
            <w:r>
              <w:rPr>
                <w:rFonts w:ascii="Arial" w:hAnsi="Arial"/>
                <w:lang w:val="mn-MN"/>
              </w:rPr>
              <w:t>16560,0</w:t>
            </w:r>
          </w:p>
        </w:tc>
        <w:tc>
          <w:tcPr>
            <w:tcW w:w="1432" w:type="dxa"/>
          </w:tcPr>
          <w:p w:rsidR="00E02B63" w:rsidRPr="002549C9" w:rsidRDefault="00E02B63" w:rsidP="00967E72">
            <w:pPr>
              <w:pStyle w:val="BodyText"/>
              <w:rPr>
                <w:rFonts w:ascii="Arial" w:hAnsi="Arial"/>
                <w:lang w:val="mn-MN"/>
              </w:rPr>
            </w:pPr>
            <w:r>
              <w:rPr>
                <w:rFonts w:ascii="Arial" w:hAnsi="Arial"/>
                <w:lang w:val="mn-MN"/>
              </w:rPr>
              <w:t>16560,0</w:t>
            </w:r>
          </w:p>
        </w:tc>
      </w:tr>
      <w:tr w:rsidR="00E02B63" w:rsidRPr="00F97796" w:rsidTr="00967E72">
        <w:tc>
          <w:tcPr>
            <w:tcW w:w="5598" w:type="dxa"/>
          </w:tcPr>
          <w:p w:rsidR="00E02B63" w:rsidRDefault="00E02B63" w:rsidP="00967E72">
            <w:pPr>
              <w:pStyle w:val="BodyText"/>
              <w:rPr>
                <w:rFonts w:ascii="Arial" w:hAnsi="Arial"/>
              </w:rPr>
            </w:pPr>
            <w:r>
              <w:rPr>
                <w:rFonts w:ascii="Arial" w:hAnsi="Arial"/>
              </w:rPr>
              <w:t xml:space="preserve"> Óíàà õîîëíû õºíãºëºëò</w:t>
            </w:r>
          </w:p>
        </w:tc>
        <w:tc>
          <w:tcPr>
            <w:tcW w:w="1628" w:type="dxa"/>
          </w:tcPr>
          <w:p w:rsidR="00E02B63" w:rsidRPr="00FD7A56" w:rsidRDefault="00E02B63" w:rsidP="00967E72">
            <w:pPr>
              <w:pStyle w:val="BodyText"/>
              <w:rPr>
                <w:rFonts w:ascii="Arial" w:hAnsi="Arial"/>
                <w:lang w:val="mn-MN"/>
              </w:rPr>
            </w:pPr>
            <w:r>
              <w:rPr>
                <w:rFonts w:ascii="Arial" w:hAnsi="Arial"/>
                <w:lang w:val="mn-MN"/>
              </w:rPr>
              <w:t>3024,0</w:t>
            </w:r>
          </w:p>
        </w:tc>
        <w:tc>
          <w:tcPr>
            <w:tcW w:w="1432" w:type="dxa"/>
          </w:tcPr>
          <w:p w:rsidR="00E02B63" w:rsidRPr="002549C9" w:rsidRDefault="00E02B63" w:rsidP="00967E72">
            <w:pPr>
              <w:pStyle w:val="BodyText"/>
              <w:rPr>
                <w:rFonts w:ascii="Arial" w:hAnsi="Arial"/>
                <w:lang w:val="mn-MN"/>
              </w:rPr>
            </w:pPr>
            <w:r>
              <w:rPr>
                <w:rFonts w:ascii="Arial" w:hAnsi="Arial"/>
                <w:lang w:val="mn-MN"/>
              </w:rPr>
              <w:t>3024,0</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ÍÄØèìòãýë</w:t>
            </w:r>
          </w:p>
        </w:tc>
        <w:tc>
          <w:tcPr>
            <w:tcW w:w="1628" w:type="dxa"/>
          </w:tcPr>
          <w:p w:rsidR="00E02B63" w:rsidRPr="00FD7A56" w:rsidRDefault="00E02B63" w:rsidP="00967E72">
            <w:pPr>
              <w:pStyle w:val="BodyText"/>
              <w:rPr>
                <w:rFonts w:ascii="Arial" w:hAnsi="Arial"/>
                <w:lang w:val="mn-MN"/>
              </w:rPr>
            </w:pPr>
            <w:r>
              <w:rPr>
                <w:rFonts w:ascii="Arial" w:hAnsi="Arial"/>
                <w:lang w:val="mn-MN"/>
              </w:rPr>
              <w:t>8128,0</w:t>
            </w:r>
          </w:p>
        </w:tc>
        <w:tc>
          <w:tcPr>
            <w:tcW w:w="1432" w:type="dxa"/>
          </w:tcPr>
          <w:p w:rsidR="00E02B63" w:rsidRPr="002549C9" w:rsidRDefault="00E02B63" w:rsidP="00967E72">
            <w:pPr>
              <w:pStyle w:val="BodyText"/>
              <w:rPr>
                <w:rFonts w:ascii="Arial" w:hAnsi="Arial"/>
                <w:lang w:val="mn-MN"/>
              </w:rPr>
            </w:pPr>
            <w:r>
              <w:rPr>
                <w:rFonts w:ascii="Arial" w:hAnsi="Arial"/>
                <w:lang w:val="mn-MN"/>
              </w:rPr>
              <w:t>7687,3</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Áè÷èã õýðýã</w:t>
            </w:r>
          </w:p>
        </w:tc>
        <w:tc>
          <w:tcPr>
            <w:tcW w:w="1628" w:type="dxa"/>
          </w:tcPr>
          <w:p w:rsidR="00E02B63" w:rsidRPr="00FD7A56" w:rsidRDefault="00E02B63" w:rsidP="00967E72">
            <w:pPr>
              <w:pStyle w:val="BodyText"/>
              <w:rPr>
                <w:rFonts w:ascii="Arial" w:hAnsi="Arial"/>
                <w:lang w:val="mn-MN"/>
              </w:rPr>
            </w:pPr>
            <w:r>
              <w:rPr>
                <w:rFonts w:ascii="Arial" w:hAnsi="Arial"/>
                <w:lang w:val="mn-MN"/>
              </w:rPr>
              <w:t>457,5</w:t>
            </w:r>
          </w:p>
        </w:tc>
        <w:tc>
          <w:tcPr>
            <w:tcW w:w="1432" w:type="dxa"/>
          </w:tcPr>
          <w:p w:rsidR="00E02B63" w:rsidRPr="002549C9" w:rsidRDefault="00E02B63" w:rsidP="00967E72">
            <w:pPr>
              <w:pStyle w:val="BodyText"/>
              <w:rPr>
                <w:rFonts w:ascii="Arial" w:hAnsi="Arial"/>
                <w:lang w:val="mn-MN"/>
              </w:rPr>
            </w:pPr>
            <w:r>
              <w:rPr>
                <w:rFonts w:ascii="Arial" w:hAnsi="Arial"/>
                <w:lang w:val="mn-MN"/>
              </w:rPr>
              <w:t>274,4</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Òýýâýð, øàòàõóóí</w:t>
            </w:r>
          </w:p>
        </w:tc>
        <w:tc>
          <w:tcPr>
            <w:tcW w:w="1628" w:type="dxa"/>
          </w:tcPr>
          <w:p w:rsidR="00E02B63" w:rsidRPr="00FD7A56" w:rsidRDefault="00E02B63" w:rsidP="00967E72">
            <w:pPr>
              <w:pStyle w:val="BodyText"/>
              <w:rPr>
                <w:rFonts w:ascii="Arial" w:hAnsi="Arial"/>
                <w:lang w:val="mn-MN"/>
              </w:rPr>
            </w:pPr>
            <w:r>
              <w:rPr>
                <w:rFonts w:ascii="Arial" w:hAnsi="Arial"/>
                <w:lang w:val="mn-MN"/>
              </w:rPr>
              <w:t>803,2</w:t>
            </w:r>
          </w:p>
        </w:tc>
        <w:tc>
          <w:tcPr>
            <w:tcW w:w="1432" w:type="dxa"/>
          </w:tcPr>
          <w:p w:rsidR="00E02B63" w:rsidRPr="002549C9" w:rsidRDefault="00E02B63" w:rsidP="00967E72">
            <w:pPr>
              <w:pStyle w:val="BodyText"/>
              <w:rPr>
                <w:rFonts w:ascii="Arial" w:hAnsi="Arial"/>
                <w:lang w:val="mn-MN"/>
              </w:rPr>
            </w:pPr>
            <w:r>
              <w:rPr>
                <w:rFonts w:ascii="Arial" w:hAnsi="Arial"/>
                <w:lang w:val="mn-MN"/>
              </w:rPr>
              <w:t>481,6</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Øóóäàí õîëáîî</w:t>
            </w:r>
          </w:p>
        </w:tc>
        <w:tc>
          <w:tcPr>
            <w:tcW w:w="1628" w:type="dxa"/>
          </w:tcPr>
          <w:p w:rsidR="00E02B63" w:rsidRPr="00FD7A56" w:rsidRDefault="00E02B63" w:rsidP="00967E72">
            <w:pPr>
              <w:pStyle w:val="BodyText"/>
              <w:rPr>
                <w:rFonts w:ascii="Arial" w:hAnsi="Arial"/>
                <w:lang w:val="mn-MN"/>
              </w:rPr>
            </w:pPr>
            <w:r>
              <w:rPr>
                <w:rFonts w:ascii="Arial" w:hAnsi="Arial"/>
                <w:lang w:val="mn-MN"/>
              </w:rPr>
              <w:t>937,6</w:t>
            </w:r>
          </w:p>
        </w:tc>
        <w:tc>
          <w:tcPr>
            <w:tcW w:w="1432" w:type="dxa"/>
          </w:tcPr>
          <w:p w:rsidR="00E02B63" w:rsidRPr="002549C9" w:rsidRDefault="00E02B63" w:rsidP="00967E72">
            <w:pPr>
              <w:pStyle w:val="BodyText"/>
              <w:rPr>
                <w:rFonts w:ascii="Arial" w:hAnsi="Arial"/>
                <w:lang w:val="mn-MN"/>
              </w:rPr>
            </w:pPr>
            <w:r>
              <w:rPr>
                <w:rFonts w:ascii="Arial" w:hAnsi="Arial"/>
                <w:lang w:val="mn-MN"/>
              </w:rPr>
              <w:t>562,4</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w:t>
            </w:r>
            <w:r>
              <w:rPr>
                <w:rFonts w:ascii="Arial" w:hAnsi="Arial"/>
              </w:rPr>
              <w:t>Äîòîîäûí àëáàí ò</w:t>
            </w:r>
            <w:r w:rsidRPr="00F97796">
              <w:rPr>
                <w:rFonts w:ascii="Arial" w:hAnsi="Arial"/>
              </w:rPr>
              <w:t>îìèëîëò</w:t>
            </w:r>
          </w:p>
        </w:tc>
        <w:tc>
          <w:tcPr>
            <w:tcW w:w="1628" w:type="dxa"/>
          </w:tcPr>
          <w:p w:rsidR="00E02B63" w:rsidRPr="00FD7A56" w:rsidRDefault="00E02B63" w:rsidP="00967E72">
            <w:pPr>
              <w:pStyle w:val="BodyText"/>
              <w:rPr>
                <w:rFonts w:ascii="Arial" w:hAnsi="Arial"/>
                <w:lang w:val="mn-MN"/>
              </w:rPr>
            </w:pPr>
            <w:r>
              <w:rPr>
                <w:rFonts w:ascii="Arial" w:hAnsi="Arial"/>
                <w:lang w:val="mn-MN"/>
              </w:rPr>
              <w:t>780,0</w:t>
            </w:r>
          </w:p>
        </w:tc>
        <w:tc>
          <w:tcPr>
            <w:tcW w:w="1432" w:type="dxa"/>
          </w:tcPr>
          <w:p w:rsidR="00E02B63" w:rsidRPr="002549C9" w:rsidRDefault="00E02B63" w:rsidP="00967E72">
            <w:pPr>
              <w:pStyle w:val="BodyText"/>
              <w:rPr>
                <w:rFonts w:ascii="Arial" w:hAnsi="Arial"/>
                <w:lang w:val="mn-MN"/>
              </w:rPr>
            </w:pPr>
            <w:r>
              <w:rPr>
                <w:rFonts w:ascii="Arial" w:hAnsi="Arial"/>
                <w:lang w:val="mn-MN"/>
              </w:rPr>
              <w:t>390,0</w:t>
            </w:r>
          </w:p>
        </w:tc>
      </w:tr>
      <w:tr w:rsidR="00E02B63" w:rsidRPr="00F97796" w:rsidTr="00967E72">
        <w:tc>
          <w:tcPr>
            <w:tcW w:w="5598" w:type="dxa"/>
          </w:tcPr>
          <w:p w:rsidR="00E02B63" w:rsidRPr="00FD7A56" w:rsidRDefault="00E02B63" w:rsidP="00967E72">
            <w:pPr>
              <w:pStyle w:val="BodyText"/>
              <w:rPr>
                <w:rFonts w:ascii="Arial" w:hAnsi="Arial"/>
                <w:lang w:val="mn-MN"/>
              </w:rPr>
            </w:pPr>
            <w:r>
              <w:rPr>
                <w:rFonts w:ascii="Arial" w:hAnsi="Arial"/>
                <w:lang w:val="mn-MN"/>
              </w:rPr>
              <w:t xml:space="preserve"> Аудит баталгаажуулалт, зэрэглэл тогтоох</w:t>
            </w:r>
          </w:p>
        </w:tc>
        <w:tc>
          <w:tcPr>
            <w:tcW w:w="1628" w:type="dxa"/>
          </w:tcPr>
          <w:p w:rsidR="00E02B63" w:rsidRDefault="00E02B63" w:rsidP="00967E72">
            <w:pPr>
              <w:pStyle w:val="BodyText"/>
              <w:rPr>
                <w:rFonts w:ascii="Arial" w:hAnsi="Arial"/>
                <w:lang w:val="mn-MN"/>
              </w:rPr>
            </w:pPr>
            <w:r>
              <w:rPr>
                <w:rFonts w:ascii="Arial" w:hAnsi="Arial"/>
                <w:lang w:val="mn-MN"/>
              </w:rPr>
              <w:t>100,0</w:t>
            </w:r>
          </w:p>
        </w:tc>
        <w:tc>
          <w:tcPr>
            <w:tcW w:w="1432" w:type="dxa"/>
          </w:tcPr>
          <w:p w:rsidR="00E02B63" w:rsidRPr="002549C9" w:rsidRDefault="00E02B63" w:rsidP="00967E72">
            <w:pPr>
              <w:pStyle w:val="BodyText"/>
              <w:rPr>
                <w:rFonts w:ascii="Arial" w:hAnsi="Arial"/>
                <w:lang w:val="mn-MN"/>
              </w:rPr>
            </w:pPr>
            <w:r>
              <w:rPr>
                <w:rFonts w:ascii="Arial" w:hAnsi="Arial"/>
                <w:lang w:val="mn-MN"/>
              </w:rPr>
              <w:t xml:space="preserve"> -</w:t>
            </w:r>
          </w:p>
        </w:tc>
      </w:tr>
      <w:tr w:rsidR="00E02B63" w:rsidRPr="00F97796" w:rsidTr="00967E72">
        <w:tc>
          <w:tcPr>
            <w:tcW w:w="5598" w:type="dxa"/>
          </w:tcPr>
          <w:p w:rsidR="00E02B63" w:rsidRDefault="00E02B63" w:rsidP="00967E72">
            <w:pPr>
              <w:pStyle w:val="BodyText"/>
              <w:rPr>
                <w:rFonts w:ascii="Arial" w:hAnsi="Arial"/>
                <w:lang w:val="mn-MN"/>
              </w:rPr>
            </w:pPr>
            <w:r>
              <w:rPr>
                <w:rFonts w:ascii="Arial" w:hAnsi="Arial"/>
                <w:lang w:val="mn-MN"/>
              </w:rPr>
              <w:t xml:space="preserve"> Тээврийн хэрэгслийн татвар</w:t>
            </w:r>
          </w:p>
        </w:tc>
        <w:tc>
          <w:tcPr>
            <w:tcW w:w="1628" w:type="dxa"/>
          </w:tcPr>
          <w:p w:rsidR="00E02B63" w:rsidRDefault="00E02B63" w:rsidP="00967E72">
            <w:pPr>
              <w:pStyle w:val="BodyText"/>
              <w:rPr>
                <w:rFonts w:ascii="Arial" w:hAnsi="Arial"/>
                <w:lang w:val="mn-MN"/>
              </w:rPr>
            </w:pPr>
            <w:r>
              <w:rPr>
                <w:rFonts w:ascii="Arial" w:hAnsi="Arial"/>
                <w:lang w:val="mn-MN"/>
              </w:rPr>
              <w:t>65,0</w:t>
            </w:r>
          </w:p>
        </w:tc>
        <w:tc>
          <w:tcPr>
            <w:tcW w:w="1432" w:type="dxa"/>
          </w:tcPr>
          <w:p w:rsidR="00E02B63" w:rsidRPr="002549C9" w:rsidRDefault="00E02B63" w:rsidP="00967E72">
            <w:pPr>
              <w:pStyle w:val="BodyText"/>
              <w:rPr>
                <w:rFonts w:ascii="Arial" w:hAnsi="Arial"/>
                <w:lang w:val="mn-MN"/>
              </w:rPr>
            </w:pPr>
            <w:r>
              <w:rPr>
                <w:rFonts w:ascii="Arial" w:hAnsi="Arial"/>
                <w:lang w:val="mn-MN"/>
              </w:rPr>
              <w:t>57,3</w:t>
            </w:r>
          </w:p>
        </w:tc>
      </w:tr>
      <w:tr w:rsidR="00E02B63" w:rsidRPr="00F97796" w:rsidTr="00967E72">
        <w:tc>
          <w:tcPr>
            <w:tcW w:w="5598" w:type="dxa"/>
          </w:tcPr>
          <w:p w:rsidR="00E02B63" w:rsidRDefault="00E02B63" w:rsidP="00967E72">
            <w:pPr>
              <w:pStyle w:val="BodyText"/>
              <w:rPr>
                <w:rFonts w:ascii="Arial" w:hAnsi="Arial"/>
                <w:lang w:val="mn-MN"/>
              </w:rPr>
            </w:pPr>
            <w:r>
              <w:rPr>
                <w:rFonts w:ascii="Arial" w:hAnsi="Arial"/>
                <w:lang w:val="mn-MN"/>
              </w:rPr>
              <w:t xml:space="preserve"> Тээврийн хэрэгслийн оношлогоо</w:t>
            </w:r>
          </w:p>
        </w:tc>
        <w:tc>
          <w:tcPr>
            <w:tcW w:w="1628" w:type="dxa"/>
          </w:tcPr>
          <w:p w:rsidR="00E02B63" w:rsidRDefault="00E02B63" w:rsidP="00967E72">
            <w:pPr>
              <w:pStyle w:val="BodyText"/>
              <w:rPr>
                <w:rFonts w:ascii="Arial" w:hAnsi="Arial"/>
                <w:lang w:val="mn-MN"/>
              </w:rPr>
            </w:pPr>
            <w:r>
              <w:rPr>
                <w:rFonts w:ascii="Arial" w:hAnsi="Arial"/>
                <w:lang w:val="mn-MN"/>
              </w:rPr>
              <w:t>80,0</w:t>
            </w:r>
          </w:p>
        </w:tc>
        <w:tc>
          <w:tcPr>
            <w:tcW w:w="1432" w:type="dxa"/>
          </w:tcPr>
          <w:p w:rsidR="00E02B63" w:rsidRPr="002549C9" w:rsidRDefault="00E02B63" w:rsidP="00967E72">
            <w:pPr>
              <w:pStyle w:val="BodyText"/>
              <w:rPr>
                <w:rFonts w:ascii="Arial" w:hAnsi="Arial"/>
                <w:lang w:val="mn-MN"/>
              </w:rPr>
            </w:pPr>
            <w:r>
              <w:rPr>
                <w:rFonts w:ascii="Arial" w:hAnsi="Arial"/>
                <w:lang w:val="mn-MN"/>
              </w:rPr>
              <w:t>21,0</w:t>
            </w:r>
          </w:p>
        </w:tc>
      </w:tr>
      <w:tr w:rsidR="00E02B63" w:rsidRPr="00F97796" w:rsidTr="00967E72">
        <w:tc>
          <w:tcPr>
            <w:tcW w:w="5598" w:type="dxa"/>
          </w:tcPr>
          <w:p w:rsidR="00E02B63" w:rsidRPr="00980189" w:rsidRDefault="00E02B63" w:rsidP="00967E72">
            <w:pPr>
              <w:pStyle w:val="BodyText"/>
              <w:rPr>
                <w:rFonts w:ascii="Arial" w:hAnsi="Arial"/>
                <w:lang w:val="mn-MN"/>
              </w:rPr>
            </w:pPr>
            <w:r>
              <w:rPr>
                <w:rFonts w:ascii="Arial" w:hAnsi="Arial"/>
              </w:rPr>
              <w:t xml:space="preserve"> </w:t>
            </w:r>
            <w:r>
              <w:rPr>
                <w:rFonts w:ascii="Arial" w:hAnsi="Arial"/>
                <w:lang w:val="mn-MN"/>
              </w:rPr>
              <w:t xml:space="preserve"> Даатгалын үйлчилгээ</w:t>
            </w:r>
          </w:p>
        </w:tc>
        <w:tc>
          <w:tcPr>
            <w:tcW w:w="1628" w:type="dxa"/>
          </w:tcPr>
          <w:p w:rsidR="00E02B63" w:rsidRDefault="00E02B63" w:rsidP="00967E72">
            <w:pPr>
              <w:pStyle w:val="BodyText"/>
              <w:rPr>
                <w:rFonts w:ascii="Arial" w:hAnsi="Arial"/>
                <w:lang w:val="mn-MN"/>
              </w:rPr>
            </w:pPr>
            <w:r>
              <w:rPr>
                <w:rFonts w:ascii="Arial" w:hAnsi="Arial"/>
                <w:lang w:val="mn-MN"/>
              </w:rPr>
              <w:t>250,0</w:t>
            </w:r>
          </w:p>
        </w:tc>
        <w:tc>
          <w:tcPr>
            <w:tcW w:w="1432" w:type="dxa"/>
          </w:tcPr>
          <w:p w:rsidR="00E02B63" w:rsidRPr="002549C9" w:rsidRDefault="00E02B63" w:rsidP="00967E72">
            <w:pPr>
              <w:pStyle w:val="BodyText"/>
              <w:rPr>
                <w:rFonts w:ascii="Arial" w:hAnsi="Arial"/>
                <w:lang w:val="mn-MN"/>
              </w:rPr>
            </w:pPr>
            <w:r>
              <w:rPr>
                <w:rFonts w:ascii="Arial" w:hAnsi="Arial"/>
                <w:lang w:val="mn-MN"/>
              </w:rPr>
              <w:t>250,0</w:t>
            </w:r>
          </w:p>
        </w:tc>
      </w:tr>
      <w:tr w:rsidR="00E02B63" w:rsidRPr="00F97796" w:rsidTr="00967E72">
        <w:tc>
          <w:tcPr>
            <w:tcW w:w="5598" w:type="dxa"/>
          </w:tcPr>
          <w:p w:rsidR="00E02B63" w:rsidRDefault="00E02B63" w:rsidP="00967E72">
            <w:pPr>
              <w:pStyle w:val="BodyText"/>
              <w:rPr>
                <w:rFonts w:ascii="Arial" w:hAnsi="Arial"/>
                <w:lang w:val="mn-MN"/>
              </w:rPr>
            </w:pPr>
            <w:r>
              <w:rPr>
                <w:rFonts w:ascii="Arial" w:hAnsi="Arial"/>
                <w:lang w:val="mn-MN"/>
              </w:rPr>
              <w:t xml:space="preserve"> Улсын мэдээллийн маягт хэвлэх, бэлтгэх</w:t>
            </w:r>
          </w:p>
        </w:tc>
        <w:tc>
          <w:tcPr>
            <w:tcW w:w="1628" w:type="dxa"/>
          </w:tcPr>
          <w:p w:rsidR="00E02B63" w:rsidRDefault="00E02B63" w:rsidP="00967E72">
            <w:pPr>
              <w:pStyle w:val="BodyText"/>
              <w:rPr>
                <w:rFonts w:ascii="Arial" w:hAnsi="Arial"/>
                <w:lang w:val="mn-MN"/>
              </w:rPr>
            </w:pPr>
            <w:r>
              <w:rPr>
                <w:rFonts w:ascii="Arial" w:hAnsi="Arial"/>
                <w:lang w:val="mn-MN"/>
              </w:rPr>
              <w:t>905,0</w:t>
            </w:r>
          </w:p>
        </w:tc>
        <w:tc>
          <w:tcPr>
            <w:tcW w:w="1432" w:type="dxa"/>
          </w:tcPr>
          <w:p w:rsidR="00E02B63" w:rsidRPr="002549C9" w:rsidRDefault="00E02B63" w:rsidP="00967E72">
            <w:pPr>
              <w:pStyle w:val="BodyText"/>
              <w:rPr>
                <w:rFonts w:ascii="Arial" w:hAnsi="Arial"/>
                <w:lang w:val="mn-MN"/>
              </w:rPr>
            </w:pPr>
            <w:r>
              <w:rPr>
                <w:rFonts w:ascii="Arial" w:hAnsi="Arial"/>
                <w:lang w:val="mn-MN"/>
              </w:rPr>
              <w:t>568,7</w:t>
            </w:r>
          </w:p>
        </w:tc>
      </w:tr>
      <w:tr w:rsidR="00E02B63" w:rsidRPr="00F97796" w:rsidTr="00967E72">
        <w:tc>
          <w:tcPr>
            <w:tcW w:w="5598" w:type="dxa"/>
          </w:tcPr>
          <w:p w:rsidR="00E02B63" w:rsidRDefault="00E02B63" w:rsidP="00967E72">
            <w:pPr>
              <w:pStyle w:val="BodyText"/>
              <w:rPr>
                <w:rFonts w:ascii="Arial" w:hAnsi="Arial"/>
                <w:lang w:val="mn-MN"/>
              </w:rPr>
            </w:pPr>
            <w:r>
              <w:rPr>
                <w:rFonts w:ascii="Arial" w:hAnsi="Arial"/>
                <w:lang w:val="mn-MN"/>
              </w:rPr>
              <w:t xml:space="preserve"> Хичээл үйлдвэрлэлийн дадлага хийх</w:t>
            </w:r>
          </w:p>
        </w:tc>
        <w:tc>
          <w:tcPr>
            <w:tcW w:w="1628" w:type="dxa"/>
          </w:tcPr>
          <w:p w:rsidR="00E02B63" w:rsidRDefault="00E02B63" w:rsidP="00967E72">
            <w:pPr>
              <w:pStyle w:val="BodyText"/>
              <w:rPr>
                <w:rFonts w:ascii="Arial" w:hAnsi="Arial"/>
                <w:lang w:val="mn-MN"/>
              </w:rPr>
            </w:pPr>
            <w:r>
              <w:rPr>
                <w:rFonts w:ascii="Arial" w:hAnsi="Arial"/>
                <w:lang w:val="mn-MN"/>
              </w:rPr>
              <w:t>550,0</w:t>
            </w:r>
          </w:p>
        </w:tc>
        <w:tc>
          <w:tcPr>
            <w:tcW w:w="1432" w:type="dxa"/>
          </w:tcPr>
          <w:p w:rsidR="00E02B63" w:rsidRPr="002549C9" w:rsidRDefault="00E02B63" w:rsidP="00967E72">
            <w:pPr>
              <w:pStyle w:val="BodyText"/>
              <w:rPr>
                <w:rFonts w:ascii="Arial" w:hAnsi="Arial"/>
                <w:lang w:val="mn-MN"/>
              </w:rPr>
            </w:pPr>
            <w:r>
              <w:rPr>
                <w:rFonts w:ascii="Arial" w:hAnsi="Arial"/>
                <w:lang w:val="mn-MN"/>
              </w:rPr>
              <w:t>403,2</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t xml:space="preserve"> </w:t>
            </w:r>
            <w:r>
              <w:rPr>
                <w:rFonts w:ascii="Arial" w:hAnsi="Arial"/>
              </w:rPr>
              <w:t>Òºëáºð õóðààìæ, áóñàä</w:t>
            </w:r>
          </w:p>
        </w:tc>
        <w:tc>
          <w:tcPr>
            <w:tcW w:w="1628" w:type="dxa"/>
          </w:tcPr>
          <w:p w:rsidR="00E02B63" w:rsidRPr="00FD7A56" w:rsidRDefault="00E02B63" w:rsidP="00967E72">
            <w:pPr>
              <w:pStyle w:val="BodyText"/>
              <w:rPr>
                <w:rFonts w:ascii="Arial" w:hAnsi="Arial"/>
                <w:lang w:val="mn-MN"/>
              </w:rPr>
            </w:pPr>
            <w:r>
              <w:rPr>
                <w:rFonts w:ascii="Arial" w:hAnsi="Arial"/>
                <w:lang w:val="mn-MN"/>
              </w:rPr>
              <w:t>450,0</w:t>
            </w:r>
          </w:p>
        </w:tc>
        <w:tc>
          <w:tcPr>
            <w:tcW w:w="1432" w:type="dxa"/>
          </w:tcPr>
          <w:p w:rsidR="00E02B63" w:rsidRPr="002549C9" w:rsidRDefault="00E02B63" w:rsidP="00967E72">
            <w:pPr>
              <w:pStyle w:val="BodyText"/>
              <w:rPr>
                <w:rFonts w:ascii="Arial" w:hAnsi="Arial"/>
                <w:lang w:val="mn-MN"/>
              </w:rPr>
            </w:pPr>
            <w:r>
              <w:rPr>
                <w:rFonts w:ascii="Arial" w:hAnsi="Arial"/>
                <w:lang w:val="mn-MN"/>
              </w:rPr>
              <w:t>150,0</w:t>
            </w:r>
          </w:p>
        </w:tc>
      </w:tr>
      <w:tr w:rsidR="00E02B63" w:rsidRPr="00F97796" w:rsidTr="00967E72">
        <w:tc>
          <w:tcPr>
            <w:tcW w:w="5598" w:type="dxa"/>
          </w:tcPr>
          <w:p w:rsidR="00E02B63" w:rsidRPr="00F97796" w:rsidRDefault="00E02B63" w:rsidP="00967E72">
            <w:pPr>
              <w:pStyle w:val="BodyText"/>
              <w:rPr>
                <w:rFonts w:ascii="Arial" w:hAnsi="Arial"/>
              </w:rPr>
            </w:pPr>
            <w:r w:rsidRPr="00F97796">
              <w:rPr>
                <w:rFonts w:ascii="Arial" w:hAnsi="Arial"/>
              </w:rPr>
              <w:lastRenderedPageBreak/>
              <w:t xml:space="preserve"> Óðñãàë çàñâàð</w:t>
            </w:r>
          </w:p>
        </w:tc>
        <w:tc>
          <w:tcPr>
            <w:tcW w:w="1628" w:type="dxa"/>
          </w:tcPr>
          <w:p w:rsidR="00E02B63" w:rsidRPr="00FD7A56" w:rsidRDefault="00E02B63" w:rsidP="00967E72">
            <w:pPr>
              <w:pStyle w:val="BodyText"/>
              <w:rPr>
                <w:rFonts w:ascii="Arial" w:hAnsi="Arial"/>
                <w:lang w:val="mn-MN"/>
              </w:rPr>
            </w:pPr>
            <w:r>
              <w:rPr>
                <w:rFonts w:ascii="Arial" w:hAnsi="Arial"/>
                <w:lang w:val="mn-MN"/>
              </w:rPr>
              <w:t>102,0</w:t>
            </w:r>
          </w:p>
        </w:tc>
        <w:tc>
          <w:tcPr>
            <w:tcW w:w="1432" w:type="dxa"/>
          </w:tcPr>
          <w:p w:rsidR="00E02B63" w:rsidRPr="002549C9" w:rsidRDefault="00E02B63" w:rsidP="00967E72">
            <w:pPr>
              <w:pStyle w:val="BodyText"/>
              <w:rPr>
                <w:rFonts w:ascii="Arial" w:hAnsi="Arial"/>
                <w:lang w:val="mn-MN"/>
              </w:rPr>
            </w:pPr>
            <w:r>
              <w:rPr>
                <w:rFonts w:ascii="Arial" w:hAnsi="Arial"/>
                <w:lang w:val="mn-MN"/>
              </w:rPr>
              <w:t xml:space="preserve"> -</w:t>
            </w:r>
          </w:p>
        </w:tc>
      </w:tr>
      <w:tr w:rsidR="00E02B63" w:rsidRPr="00F97796" w:rsidTr="00967E72">
        <w:tc>
          <w:tcPr>
            <w:tcW w:w="5598" w:type="dxa"/>
          </w:tcPr>
          <w:p w:rsidR="00E02B63" w:rsidRPr="00F97796" w:rsidRDefault="00E02B63" w:rsidP="00967E72">
            <w:pPr>
              <w:pStyle w:val="BodyText"/>
              <w:rPr>
                <w:rFonts w:ascii="Arial" w:hAnsi="Arial"/>
              </w:rPr>
            </w:pPr>
            <w:r>
              <w:rPr>
                <w:rFonts w:ascii="Arial" w:hAnsi="Arial"/>
              </w:rPr>
              <w:t xml:space="preserve"> Íýã óäààãèéí òýòãýìæ, </w:t>
            </w:r>
            <w:r w:rsidRPr="00F97796">
              <w:rPr>
                <w:rFonts w:ascii="Arial" w:hAnsi="Arial"/>
              </w:rPr>
              <w:t>óðàìøóóëàë</w:t>
            </w:r>
          </w:p>
        </w:tc>
        <w:tc>
          <w:tcPr>
            <w:tcW w:w="1628" w:type="dxa"/>
          </w:tcPr>
          <w:p w:rsidR="00E02B63" w:rsidRPr="00FD7A56" w:rsidRDefault="00E02B63" w:rsidP="00967E72">
            <w:pPr>
              <w:pStyle w:val="BodyText"/>
              <w:rPr>
                <w:rFonts w:ascii="Arial" w:hAnsi="Arial"/>
                <w:bCs/>
                <w:lang w:val="mn-MN"/>
              </w:rPr>
            </w:pPr>
            <w:r>
              <w:rPr>
                <w:rFonts w:ascii="Arial" w:hAnsi="Arial"/>
                <w:bCs/>
                <w:lang w:val="mn-MN"/>
              </w:rPr>
              <w:t>528,1</w:t>
            </w:r>
          </w:p>
        </w:tc>
        <w:tc>
          <w:tcPr>
            <w:tcW w:w="1432" w:type="dxa"/>
          </w:tcPr>
          <w:p w:rsidR="00E02B63" w:rsidRPr="002549C9" w:rsidRDefault="00E02B63" w:rsidP="00967E72">
            <w:pPr>
              <w:pStyle w:val="BodyText"/>
              <w:rPr>
                <w:rFonts w:ascii="Arial" w:hAnsi="Arial"/>
                <w:bCs/>
                <w:lang w:val="mn-MN"/>
              </w:rPr>
            </w:pPr>
            <w:r>
              <w:rPr>
                <w:rFonts w:ascii="Arial" w:hAnsi="Arial"/>
                <w:bCs/>
                <w:lang w:val="mn-MN"/>
              </w:rPr>
              <w:t>457,7</w:t>
            </w:r>
          </w:p>
        </w:tc>
      </w:tr>
      <w:tr w:rsidR="00E02B63" w:rsidRPr="00F97796" w:rsidTr="00967E72">
        <w:tc>
          <w:tcPr>
            <w:tcW w:w="5598" w:type="dxa"/>
          </w:tcPr>
          <w:p w:rsidR="00E02B63" w:rsidRPr="003F55F2" w:rsidRDefault="00E02B63" w:rsidP="00967E72">
            <w:pPr>
              <w:pStyle w:val="BodyText"/>
              <w:rPr>
                <w:rFonts w:ascii="Arial" w:hAnsi="Arial"/>
                <w:lang w:val="mn-MN"/>
              </w:rPr>
            </w:pPr>
            <w:r>
              <w:rPr>
                <w:rFonts w:ascii="Arial" w:hAnsi="Arial"/>
                <w:lang w:val="mn-MN"/>
              </w:rPr>
              <w:t xml:space="preserve"> Төвлөрүүлэн шилжүүлэг</w:t>
            </w:r>
          </w:p>
        </w:tc>
        <w:tc>
          <w:tcPr>
            <w:tcW w:w="1628" w:type="dxa"/>
          </w:tcPr>
          <w:p w:rsidR="00E02B63" w:rsidRDefault="00E02B63" w:rsidP="00967E72">
            <w:pPr>
              <w:pStyle w:val="BodyText"/>
              <w:rPr>
                <w:rFonts w:ascii="Arial" w:hAnsi="Arial"/>
                <w:bCs/>
                <w:lang w:val="mn-MN"/>
              </w:rPr>
            </w:pPr>
            <w:r>
              <w:rPr>
                <w:rFonts w:ascii="Arial" w:hAnsi="Arial"/>
                <w:bCs/>
                <w:lang w:val="mn-MN"/>
              </w:rPr>
              <w:t xml:space="preserve"> -</w:t>
            </w:r>
          </w:p>
        </w:tc>
        <w:tc>
          <w:tcPr>
            <w:tcW w:w="1432" w:type="dxa"/>
          </w:tcPr>
          <w:p w:rsidR="00E02B63" w:rsidRDefault="00E02B63" w:rsidP="00967E72">
            <w:pPr>
              <w:pStyle w:val="BodyText"/>
              <w:rPr>
                <w:rFonts w:ascii="Arial" w:hAnsi="Arial"/>
                <w:bCs/>
                <w:lang w:val="mn-MN"/>
              </w:rPr>
            </w:pPr>
            <w:r>
              <w:rPr>
                <w:rFonts w:ascii="Arial" w:hAnsi="Arial"/>
                <w:bCs/>
                <w:lang w:val="mn-MN"/>
              </w:rPr>
              <w:t>888,4</w:t>
            </w:r>
          </w:p>
        </w:tc>
      </w:tr>
    </w:tbl>
    <w:p w:rsidR="00ED2E8D" w:rsidRPr="00BD237B" w:rsidRDefault="00ED2E8D" w:rsidP="00BD237B">
      <w:pPr>
        <w:spacing w:line="360" w:lineRule="auto"/>
        <w:jc w:val="center"/>
        <w:rPr>
          <w:b/>
          <w:lang w:val="mn-MN"/>
        </w:rPr>
      </w:pPr>
    </w:p>
    <w:p w:rsidR="00ED2E8D" w:rsidRPr="00BD237B" w:rsidRDefault="00ED2E8D" w:rsidP="00BD237B">
      <w:pPr>
        <w:spacing w:line="360" w:lineRule="auto"/>
        <w:jc w:val="center"/>
        <w:rPr>
          <w:b/>
          <w:lang w:val="mn-MN"/>
        </w:rPr>
      </w:pPr>
    </w:p>
    <w:p w:rsidR="00ED2E8D" w:rsidRPr="00BD237B" w:rsidRDefault="00ED2E8D" w:rsidP="00BD237B">
      <w:pPr>
        <w:spacing w:line="360" w:lineRule="auto"/>
        <w:jc w:val="both"/>
        <w:rPr>
          <w:b/>
          <w:lang w:val="mn-MN"/>
        </w:rPr>
      </w:pPr>
      <w:r w:rsidRPr="00BD237B">
        <w:rPr>
          <w:b/>
          <w:lang w:val="mn-MN"/>
        </w:rPr>
        <w:t>Нэмэлт төсвийн зарцуулалт</w:t>
      </w:r>
    </w:p>
    <w:p w:rsidR="00ED2E8D" w:rsidRPr="00BD237B" w:rsidRDefault="00ED2E8D" w:rsidP="00BD237B">
      <w:pPr>
        <w:pStyle w:val="BodyText"/>
        <w:spacing w:line="360" w:lineRule="auto"/>
        <w:ind w:left="720"/>
        <w:rPr>
          <w:rFonts w:ascii="Arial" w:hAnsi="Arial"/>
        </w:rPr>
      </w:pPr>
    </w:p>
    <w:p w:rsidR="00ED2E8D" w:rsidRPr="00BD237B" w:rsidRDefault="00ED2E8D" w:rsidP="00BD237B">
      <w:pPr>
        <w:pStyle w:val="BodyText"/>
        <w:spacing w:line="360" w:lineRule="auto"/>
        <w:jc w:val="right"/>
        <w:rPr>
          <w:rFonts w:ascii="Arial" w:hAnsi="Arial"/>
        </w:rPr>
      </w:pPr>
      <w:r w:rsidRPr="00BD237B">
        <w:rPr>
          <w:rFonts w:ascii="Arial" w:hAnsi="Arial"/>
        </w:rPr>
        <w:t xml:space="preserve">2015 îíû </w:t>
      </w:r>
      <w:r w:rsidRPr="00BD237B">
        <w:rPr>
          <w:rFonts w:ascii="Arial" w:hAnsi="Arial"/>
          <w:lang w:val="mn-MN"/>
        </w:rPr>
        <w:t xml:space="preserve"> жилийн нэмэлт санхүү</w:t>
      </w:r>
      <w:r w:rsidRPr="00BD237B">
        <w:rPr>
          <w:rFonts w:ascii="Arial" w:hAnsi="Arial"/>
        </w:rPr>
        <w:t>æèë</w:t>
      </w:r>
      <w:r w:rsidRPr="00BD237B">
        <w:rPr>
          <w:rFonts w:ascii="Arial" w:hAnsi="Arial"/>
          <w:lang w:val="mn-MN"/>
        </w:rPr>
        <w:t>т</w:t>
      </w:r>
      <w:r w:rsidRPr="00BD237B">
        <w:rPr>
          <w:rFonts w:ascii="Arial" w:hAnsi="Arial"/>
        </w:rPr>
        <w:t>èéí ã¿éöýòãýë                                                                                               / ìÿí.òºã /</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63"/>
        <w:gridCol w:w="3222"/>
      </w:tblGrid>
      <w:tr w:rsidR="00C8414A" w:rsidRPr="00F97796" w:rsidTr="00C8414A">
        <w:trPr>
          <w:trHeight w:val="509"/>
        </w:trPr>
        <w:tc>
          <w:tcPr>
            <w:tcW w:w="6263" w:type="dxa"/>
          </w:tcPr>
          <w:p w:rsidR="00C8414A" w:rsidRPr="00F97796" w:rsidRDefault="00C8414A" w:rsidP="00967E72">
            <w:pPr>
              <w:pStyle w:val="BodyText"/>
              <w:rPr>
                <w:rFonts w:ascii="Arial" w:hAnsi="Arial"/>
              </w:rPr>
            </w:pPr>
          </w:p>
          <w:p w:rsidR="00C8414A" w:rsidRPr="00F97796" w:rsidRDefault="00C8414A" w:rsidP="00967E72">
            <w:pPr>
              <w:pStyle w:val="BodyText"/>
              <w:rPr>
                <w:rFonts w:ascii="Arial" w:hAnsi="Arial"/>
              </w:rPr>
            </w:pPr>
            <w:r w:rsidRPr="00F97796">
              <w:rPr>
                <w:rFonts w:ascii="Arial" w:hAnsi="Arial"/>
              </w:rPr>
              <w:t xml:space="preserve">  ¯ç¿¿ëýëò</w:t>
            </w:r>
          </w:p>
        </w:tc>
        <w:tc>
          <w:tcPr>
            <w:tcW w:w="3222" w:type="dxa"/>
          </w:tcPr>
          <w:p w:rsidR="00C8414A" w:rsidRPr="00F97796" w:rsidRDefault="00C8414A" w:rsidP="00967E72">
            <w:pPr>
              <w:pStyle w:val="BodyText"/>
              <w:rPr>
                <w:rFonts w:ascii="Arial" w:hAnsi="Arial"/>
              </w:rPr>
            </w:pPr>
          </w:p>
          <w:p w:rsidR="00C8414A" w:rsidRPr="00F97796" w:rsidRDefault="00C8414A" w:rsidP="00967E72">
            <w:pPr>
              <w:pStyle w:val="BodyText"/>
              <w:rPr>
                <w:rFonts w:ascii="Arial" w:hAnsi="Arial"/>
              </w:rPr>
            </w:pPr>
            <w:r w:rsidRPr="00F97796">
              <w:rPr>
                <w:rFonts w:ascii="Arial" w:hAnsi="Arial"/>
              </w:rPr>
              <w:t>Ã¿éöýòãýë</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1.Îðëîãûí ä¿í</w:t>
            </w:r>
          </w:p>
        </w:tc>
        <w:tc>
          <w:tcPr>
            <w:tcW w:w="3222" w:type="dxa"/>
          </w:tcPr>
          <w:p w:rsidR="00C8414A" w:rsidRPr="0039704A" w:rsidRDefault="00C8414A" w:rsidP="00967E72">
            <w:pPr>
              <w:pStyle w:val="BodyText"/>
              <w:rPr>
                <w:rFonts w:ascii="Arial" w:hAnsi="Arial"/>
                <w:b/>
                <w:bCs/>
                <w:lang w:val="mn-MN"/>
              </w:rPr>
            </w:pPr>
            <w:r>
              <w:rPr>
                <w:rFonts w:ascii="Arial" w:hAnsi="Arial"/>
                <w:b/>
                <w:bCs/>
              </w:rPr>
              <w:t>1</w:t>
            </w:r>
            <w:r>
              <w:rPr>
                <w:rFonts w:ascii="Arial" w:hAnsi="Arial"/>
                <w:b/>
                <w:bCs/>
                <w:lang w:val="mn-MN"/>
              </w:rPr>
              <w:t>80727.7</w:t>
            </w:r>
          </w:p>
        </w:tc>
      </w:tr>
      <w:tr w:rsidR="00C8414A" w:rsidRPr="00F97796" w:rsidTr="00C8414A">
        <w:trPr>
          <w:trHeight w:val="248"/>
        </w:trPr>
        <w:tc>
          <w:tcPr>
            <w:tcW w:w="6263" w:type="dxa"/>
          </w:tcPr>
          <w:p w:rsidR="00C8414A" w:rsidRPr="00FA15B9" w:rsidRDefault="00C8414A" w:rsidP="00967E72">
            <w:pPr>
              <w:pStyle w:val="BodyText"/>
              <w:rPr>
                <w:rFonts w:ascii="Arial" w:hAnsi="Arial"/>
                <w:lang w:val="mn-MN"/>
              </w:rPr>
            </w:pPr>
            <w:r w:rsidRPr="00F97796">
              <w:rPr>
                <w:rFonts w:ascii="Arial" w:hAnsi="Arial"/>
              </w:rPr>
              <w:t xml:space="preserve"> </w:t>
            </w:r>
            <w:r>
              <w:rPr>
                <w:rFonts w:ascii="Arial" w:hAnsi="Arial"/>
                <w:lang w:val="mn-MN"/>
              </w:rPr>
              <w:t>Төсвийн ерөнхийлөн захирагч</w:t>
            </w:r>
          </w:p>
        </w:tc>
        <w:tc>
          <w:tcPr>
            <w:tcW w:w="3222" w:type="dxa"/>
          </w:tcPr>
          <w:p w:rsidR="00C8414A" w:rsidRPr="0039704A" w:rsidRDefault="00C8414A" w:rsidP="00967E72">
            <w:pPr>
              <w:pStyle w:val="BodyText"/>
              <w:rPr>
                <w:rFonts w:ascii="Arial" w:hAnsi="Arial"/>
                <w:lang w:val="mn-MN"/>
              </w:rPr>
            </w:pPr>
            <w:r>
              <w:rPr>
                <w:rFonts w:ascii="Arial" w:hAnsi="Arial"/>
                <w:lang w:val="mn-MN"/>
              </w:rPr>
              <w:t>70001.2</w:t>
            </w:r>
          </w:p>
        </w:tc>
      </w:tr>
      <w:tr w:rsidR="00C8414A" w:rsidRPr="00F97796" w:rsidTr="00C8414A">
        <w:trPr>
          <w:trHeight w:val="248"/>
        </w:trPr>
        <w:tc>
          <w:tcPr>
            <w:tcW w:w="6263" w:type="dxa"/>
          </w:tcPr>
          <w:p w:rsidR="00C8414A" w:rsidRPr="00FA15B9" w:rsidRDefault="00C8414A" w:rsidP="00967E72">
            <w:pPr>
              <w:pStyle w:val="BodyText"/>
              <w:rPr>
                <w:rFonts w:ascii="Arial" w:hAnsi="Arial"/>
                <w:lang w:val="mn-MN"/>
              </w:rPr>
            </w:pPr>
            <w:r>
              <w:rPr>
                <w:rFonts w:ascii="Arial" w:hAnsi="Arial"/>
                <w:lang w:val="mn-MN"/>
              </w:rPr>
              <w:t xml:space="preserve"> Засаг даргын нөөц</w:t>
            </w:r>
          </w:p>
        </w:tc>
        <w:tc>
          <w:tcPr>
            <w:tcW w:w="3222" w:type="dxa"/>
          </w:tcPr>
          <w:p w:rsidR="00C8414A" w:rsidRDefault="00C8414A" w:rsidP="00967E72">
            <w:pPr>
              <w:pStyle w:val="BodyText"/>
              <w:rPr>
                <w:rFonts w:ascii="Arial" w:hAnsi="Arial"/>
                <w:lang w:val="mn-MN"/>
              </w:rPr>
            </w:pPr>
            <w:r>
              <w:rPr>
                <w:rFonts w:ascii="Arial" w:hAnsi="Arial"/>
                <w:lang w:val="mn-MN"/>
              </w:rPr>
              <w:t>109581.5</w:t>
            </w:r>
          </w:p>
        </w:tc>
      </w:tr>
      <w:tr w:rsidR="00C8414A" w:rsidRPr="00F97796" w:rsidTr="00C8414A">
        <w:trPr>
          <w:trHeight w:val="248"/>
        </w:trPr>
        <w:tc>
          <w:tcPr>
            <w:tcW w:w="6263" w:type="dxa"/>
          </w:tcPr>
          <w:p w:rsidR="00C8414A" w:rsidRPr="00FA15B9" w:rsidRDefault="00C8414A" w:rsidP="00967E72">
            <w:pPr>
              <w:pStyle w:val="BodyText"/>
              <w:rPr>
                <w:rFonts w:ascii="Arial" w:hAnsi="Arial"/>
                <w:lang w:val="mn-MN"/>
              </w:rPr>
            </w:pPr>
            <w:r>
              <w:rPr>
                <w:rFonts w:ascii="Arial" w:hAnsi="Arial"/>
                <w:lang w:val="mn-MN"/>
              </w:rPr>
              <w:t xml:space="preserve"> ӨӨрийн орлого</w:t>
            </w:r>
          </w:p>
        </w:tc>
        <w:tc>
          <w:tcPr>
            <w:tcW w:w="3222" w:type="dxa"/>
          </w:tcPr>
          <w:p w:rsidR="00C8414A" w:rsidRPr="0039704A" w:rsidRDefault="00C8414A" w:rsidP="00967E72">
            <w:pPr>
              <w:pStyle w:val="BodyText"/>
              <w:rPr>
                <w:rFonts w:ascii="Arial" w:hAnsi="Arial"/>
                <w:lang w:val="mn-MN"/>
              </w:rPr>
            </w:pPr>
            <w:r>
              <w:rPr>
                <w:rFonts w:ascii="Arial" w:hAnsi="Arial"/>
                <w:lang w:val="mn-MN"/>
              </w:rPr>
              <w:t>1145.0</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2.Çàðäëûí ä¿í</w:t>
            </w:r>
          </w:p>
        </w:tc>
        <w:tc>
          <w:tcPr>
            <w:tcW w:w="3222" w:type="dxa"/>
          </w:tcPr>
          <w:p w:rsidR="00C8414A" w:rsidRPr="00901374" w:rsidRDefault="00C8414A" w:rsidP="00967E72">
            <w:pPr>
              <w:pStyle w:val="BodyText"/>
              <w:rPr>
                <w:rFonts w:ascii="Arial" w:hAnsi="Arial"/>
                <w:b/>
                <w:bCs/>
                <w:lang w:val="mn-MN"/>
              </w:rPr>
            </w:pPr>
            <w:r>
              <w:rPr>
                <w:rFonts w:ascii="Arial" w:hAnsi="Arial"/>
                <w:b/>
                <w:bCs/>
                <w:lang w:val="mn-MN"/>
              </w:rPr>
              <w:t>180727.7</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 xml:space="preserve"> Öàëèí õºëñ, íýìýãäýë</w:t>
            </w:r>
          </w:p>
        </w:tc>
        <w:tc>
          <w:tcPr>
            <w:tcW w:w="3222" w:type="dxa"/>
          </w:tcPr>
          <w:p w:rsidR="00C8414A" w:rsidRPr="00901374" w:rsidRDefault="00C8414A" w:rsidP="00967E72">
            <w:pPr>
              <w:pStyle w:val="BodyText"/>
              <w:rPr>
                <w:rFonts w:ascii="Arial" w:hAnsi="Arial"/>
                <w:lang w:val="mn-MN"/>
              </w:rPr>
            </w:pPr>
            <w:r>
              <w:rPr>
                <w:rFonts w:ascii="Arial" w:hAnsi="Arial"/>
                <w:lang w:val="mn-MN"/>
              </w:rPr>
              <w:t>75464.3</w:t>
            </w:r>
          </w:p>
        </w:tc>
      </w:tr>
      <w:tr w:rsidR="00C8414A" w:rsidRPr="00F97796" w:rsidTr="00C8414A">
        <w:trPr>
          <w:trHeight w:val="248"/>
        </w:trPr>
        <w:tc>
          <w:tcPr>
            <w:tcW w:w="6263" w:type="dxa"/>
          </w:tcPr>
          <w:p w:rsidR="00C8414A" w:rsidRDefault="00C8414A" w:rsidP="00967E72">
            <w:pPr>
              <w:pStyle w:val="BodyText"/>
              <w:rPr>
                <w:rFonts w:ascii="Arial" w:hAnsi="Arial"/>
              </w:rPr>
            </w:pPr>
            <w:r>
              <w:rPr>
                <w:rFonts w:ascii="Arial" w:hAnsi="Arial"/>
              </w:rPr>
              <w:t xml:space="preserve"> Óíàà õîîëíû õºíãºëºëò</w:t>
            </w:r>
          </w:p>
        </w:tc>
        <w:tc>
          <w:tcPr>
            <w:tcW w:w="3222" w:type="dxa"/>
          </w:tcPr>
          <w:p w:rsidR="00C8414A" w:rsidRPr="00901374" w:rsidRDefault="00C8414A" w:rsidP="00967E72">
            <w:pPr>
              <w:pStyle w:val="BodyText"/>
              <w:rPr>
                <w:rFonts w:ascii="Arial" w:hAnsi="Arial"/>
                <w:lang w:val="mn-MN"/>
              </w:rPr>
            </w:pPr>
            <w:r>
              <w:rPr>
                <w:rFonts w:ascii="Arial" w:hAnsi="Arial"/>
                <w:lang w:val="mn-MN"/>
              </w:rPr>
              <w:t>3216.5</w:t>
            </w:r>
          </w:p>
        </w:tc>
      </w:tr>
      <w:tr w:rsidR="00C8414A" w:rsidRPr="00F97796" w:rsidTr="00C8414A">
        <w:trPr>
          <w:trHeight w:val="248"/>
        </w:trPr>
        <w:tc>
          <w:tcPr>
            <w:tcW w:w="6263" w:type="dxa"/>
          </w:tcPr>
          <w:p w:rsidR="00C8414A" w:rsidRPr="00C0611E" w:rsidRDefault="00C8414A" w:rsidP="00967E72">
            <w:pPr>
              <w:pStyle w:val="BodyText"/>
              <w:rPr>
                <w:rFonts w:ascii="Arial" w:hAnsi="Arial"/>
                <w:lang w:val="mn-MN"/>
              </w:rPr>
            </w:pPr>
            <w:r>
              <w:rPr>
                <w:rFonts w:ascii="Arial" w:hAnsi="Arial"/>
                <w:lang w:val="mn-MN"/>
              </w:rPr>
              <w:t xml:space="preserve"> Нийгмийн даатгалын шимтгэл</w:t>
            </w:r>
          </w:p>
        </w:tc>
        <w:tc>
          <w:tcPr>
            <w:tcW w:w="3222" w:type="dxa"/>
          </w:tcPr>
          <w:p w:rsidR="00C8414A" w:rsidRPr="00802591" w:rsidRDefault="00C8414A" w:rsidP="00967E72">
            <w:pPr>
              <w:pStyle w:val="BodyText"/>
              <w:rPr>
                <w:rFonts w:ascii="Arial" w:hAnsi="Arial"/>
                <w:lang w:val="mn-MN"/>
              </w:rPr>
            </w:pPr>
            <w:r>
              <w:rPr>
                <w:rFonts w:ascii="Arial" w:hAnsi="Arial"/>
                <w:lang w:val="mn-MN"/>
              </w:rPr>
              <w:t>6342.5</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 xml:space="preserve"> Áè÷èã õýðýã</w:t>
            </w:r>
          </w:p>
        </w:tc>
        <w:tc>
          <w:tcPr>
            <w:tcW w:w="3222" w:type="dxa"/>
          </w:tcPr>
          <w:p w:rsidR="00C8414A" w:rsidRPr="00802591" w:rsidRDefault="00C8414A" w:rsidP="00967E72">
            <w:pPr>
              <w:pStyle w:val="BodyText"/>
              <w:rPr>
                <w:rFonts w:ascii="Arial" w:hAnsi="Arial"/>
                <w:lang w:val="mn-MN"/>
              </w:rPr>
            </w:pPr>
            <w:r>
              <w:rPr>
                <w:rFonts w:ascii="Arial" w:hAnsi="Arial"/>
                <w:lang w:val="mn-MN"/>
              </w:rPr>
              <w:t>2780.5</w:t>
            </w:r>
          </w:p>
        </w:tc>
      </w:tr>
      <w:tr w:rsidR="00C8414A" w:rsidRPr="00F97796" w:rsidTr="00C8414A">
        <w:trPr>
          <w:trHeight w:val="261"/>
        </w:trPr>
        <w:tc>
          <w:tcPr>
            <w:tcW w:w="6263" w:type="dxa"/>
          </w:tcPr>
          <w:p w:rsidR="00C8414A" w:rsidRPr="00F97796" w:rsidRDefault="00C8414A" w:rsidP="00967E72">
            <w:pPr>
              <w:pStyle w:val="BodyText"/>
              <w:rPr>
                <w:rFonts w:ascii="Arial" w:hAnsi="Arial"/>
              </w:rPr>
            </w:pPr>
            <w:r w:rsidRPr="00F97796">
              <w:rPr>
                <w:rFonts w:ascii="Arial" w:hAnsi="Arial"/>
              </w:rPr>
              <w:t xml:space="preserve"> Òýýâýð, øàòàõóóí</w:t>
            </w:r>
          </w:p>
        </w:tc>
        <w:tc>
          <w:tcPr>
            <w:tcW w:w="3222" w:type="dxa"/>
          </w:tcPr>
          <w:p w:rsidR="00C8414A" w:rsidRPr="00901374" w:rsidRDefault="00C8414A" w:rsidP="00967E72">
            <w:pPr>
              <w:pStyle w:val="BodyText"/>
              <w:rPr>
                <w:rFonts w:ascii="Arial" w:hAnsi="Arial"/>
                <w:lang w:val="mn-MN"/>
              </w:rPr>
            </w:pPr>
            <w:r>
              <w:rPr>
                <w:rFonts w:ascii="Arial" w:hAnsi="Arial"/>
                <w:lang w:val="mn-MN"/>
              </w:rPr>
              <w:t>44006.0</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 xml:space="preserve"> Øóóäàí õîëáîî</w:t>
            </w:r>
          </w:p>
        </w:tc>
        <w:tc>
          <w:tcPr>
            <w:tcW w:w="3222" w:type="dxa"/>
          </w:tcPr>
          <w:p w:rsidR="00C8414A" w:rsidRPr="00802591" w:rsidRDefault="00C8414A" w:rsidP="00967E72">
            <w:pPr>
              <w:pStyle w:val="BodyText"/>
              <w:rPr>
                <w:rFonts w:ascii="Arial" w:hAnsi="Arial"/>
                <w:lang w:val="mn-MN"/>
              </w:rPr>
            </w:pPr>
            <w:r>
              <w:rPr>
                <w:rFonts w:ascii="Arial" w:hAnsi="Arial"/>
                <w:lang w:val="mn-MN"/>
              </w:rPr>
              <w:t>6583.0</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sidRPr="00F97796">
              <w:rPr>
                <w:rFonts w:ascii="Arial" w:hAnsi="Arial"/>
              </w:rPr>
              <w:t xml:space="preserve"> </w:t>
            </w:r>
            <w:r>
              <w:rPr>
                <w:rFonts w:ascii="Arial" w:hAnsi="Arial"/>
              </w:rPr>
              <w:t>Äîòîîäûí àëáàí ò</w:t>
            </w:r>
            <w:r w:rsidRPr="00F97796">
              <w:rPr>
                <w:rFonts w:ascii="Arial" w:hAnsi="Arial"/>
              </w:rPr>
              <w:t>îìèëîëò</w:t>
            </w:r>
          </w:p>
        </w:tc>
        <w:tc>
          <w:tcPr>
            <w:tcW w:w="3222" w:type="dxa"/>
          </w:tcPr>
          <w:p w:rsidR="00C8414A" w:rsidRPr="00901374" w:rsidRDefault="00C8414A" w:rsidP="00967E72">
            <w:pPr>
              <w:pStyle w:val="BodyText"/>
              <w:rPr>
                <w:rFonts w:ascii="Arial" w:hAnsi="Arial"/>
                <w:lang w:val="mn-MN"/>
              </w:rPr>
            </w:pPr>
            <w:r>
              <w:rPr>
                <w:rFonts w:ascii="Arial" w:hAnsi="Arial"/>
                <w:lang w:val="mn-MN"/>
              </w:rPr>
              <w:t>16419.8</w:t>
            </w:r>
          </w:p>
        </w:tc>
      </w:tr>
      <w:tr w:rsidR="00C8414A" w:rsidRPr="00F97796" w:rsidTr="00C8414A">
        <w:trPr>
          <w:trHeight w:val="248"/>
        </w:trPr>
        <w:tc>
          <w:tcPr>
            <w:tcW w:w="6263" w:type="dxa"/>
          </w:tcPr>
          <w:p w:rsidR="00C8414A" w:rsidRPr="007C6AF4" w:rsidRDefault="00C8414A" w:rsidP="00967E72">
            <w:pPr>
              <w:pStyle w:val="BodyText"/>
              <w:rPr>
                <w:rFonts w:ascii="Arial" w:hAnsi="Arial"/>
                <w:lang w:val="mn-MN"/>
              </w:rPr>
            </w:pPr>
            <w:r>
              <w:rPr>
                <w:rFonts w:ascii="Arial" w:hAnsi="Arial"/>
              </w:rPr>
              <w:t xml:space="preserve"> </w:t>
            </w:r>
            <w:r>
              <w:rPr>
                <w:rFonts w:ascii="Arial" w:hAnsi="Arial"/>
                <w:lang w:val="mn-MN"/>
              </w:rPr>
              <w:t>Хичээл үйлдвэрлэлийн дадлага хийх</w:t>
            </w:r>
          </w:p>
        </w:tc>
        <w:tc>
          <w:tcPr>
            <w:tcW w:w="3222" w:type="dxa"/>
          </w:tcPr>
          <w:p w:rsidR="00C8414A" w:rsidRPr="00802591" w:rsidRDefault="00C8414A" w:rsidP="00967E72">
            <w:pPr>
              <w:pStyle w:val="BodyText"/>
              <w:rPr>
                <w:rFonts w:ascii="Arial" w:hAnsi="Arial"/>
                <w:lang w:val="mn-MN"/>
              </w:rPr>
            </w:pPr>
            <w:r>
              <w:rPr>
                <w:rFonts w:ascii="Arial" w:hAnsi="Arial"/>
              </w:rPr>
              <w:t>960.</w:t>
            </w:r>
            <w:r>
              <w:rPr>
                <w:rFonts w:ascii="Arial" w:hAnsi="Arial"/>
                <w:lang w:val="mn-MN"/>
              </w:rPr>
              <w:t>0</w:t>
            </w:r>
          </w:p>
        </w:tc>
      </w:tr>
      <w:tr w:rsidR="00C8414A" w:rsidRPr="00F97796" w:rsidTr="00C8414A">
        <w:trPr>
          <w:trHeight w:val="248"/>
        </w:trPr>
        <w:tc>
          <w:tcPr>
            <w:tcW w:w="6263" w:type="dxa"/>
          </w:tcPr>
          <w:p w:rsidR="00C8414A" w:rsidRPr="00901374" w:rsidRDefault="00C8414A" w:rsidP="00967E72">
            <w:pPr>
              <w:pStyle w:val="BodyText"/>
              <w:rPr>
                <w:rFonts w:ascii="Arial" w:hAnsi="Arial"/>
                <w:lang w:val="mn-MN"/>
              </w:rPr>
            </w:pPr>
            <w:r>
              <w:rPr>
                <w:rFonts w:ascii="Arial" w:hAnsi="Arial"/>
                <w:lang w:val="mn-MN"/>
              </w:rPr>
              <w:t>Багаж, техник хэрэгсэл</w:t>
            </w:r>
          </w:p>
        </w:tc>
        <w:tc>
          <w:tcPr>
            <w:tcW w:w="3222" w:type="dxa"/>
          </w:tcPr>
          <w:p w:rsidR="00C8414A" w:rsidRPr="00901374" w:rsidRDefault="00C8414A" w:rsidP="00967E72">
            <w:pPr>
              <w:pStyle w:val="BodyText"/>
              <w:rPr>
                <w:rFonts w:ascii="Arial" w:hAnsi="Arial"/>
                <w:lang w:val="mn-MN"/>
              </w:rPr>
            </w:pPr>
            <w:r>
              <w:rPr>
                <w:rFonts w:ascii="Arial" w:hAnsi="Arial"/>
                <w:lang w:val="mn-MN"/>
              </w:rPr>
              <w:t>4950.0</w:t>
            </w:r>
          </w:p>
        </w:tc>
      </w:tr>
      <w:tr w:rsidR="00C8414A" w:rsidRPr="00F97796" w:rsidTr="00C8414A">
        <w:trPr>
          <w:trHeight w:val="248"/>
        </w:trPr>
        <w:tc>
          <w:tcPr>
            <w:tcW w:w="6263" w:type="dxa"/>
          </w:tcPr>
          <w:p w:rsidR="00C8414A" w:rsidRDefault="00C8414A" w:rsidP="00967E72">
            <w:pPr>
              <w:pStyle w:val="BodyText"/>
              <w:rPr>
                <w:rFonts w:ascii="Arial" w:hAnsi="Arial"/>
                <w:lang w:val="mn-MN"/>
              </w:rPr>
            </w:pPr>
            <w:r>
              <w:rPr>
                <w:rFonts w:ascii="Arial" w:hAnsi="Arial"/>
                <w:lang w:val="mn-MN"/>
              </w:rPr>
              <w:t>Төвлөрүүлэн шилжүүлэг</w:t>
            </w:r>
          </w:p>
        </w:tc>
        <w:tc>
          <w:tcPr>
            <w:tcW w:w="3222" w:type="dxa"/>
          </w:tcPr>
          <w:p w:rsidR="00C8414A" w:rsidRDefault="00C8414A" w:rsidP="00967E72">
            <w:pPr>
              <w:pStyle w:val="BodyText"/>
              <w:rPr>
                <w:rFonts w:ascii="Arial" w:hAnsi="Arial"/>
                <w:lang w:val="mn-MN"/>
              </w:rPr>
            </w:pPr>
            <w:r>
              <w:rPr>
                <w:rFonts w:ascii="Arial" w:hAnsi="Arial"/>
                <w:lang w:val="mn-MN"/>
              </w:rPr>
              <w:t>267.0</w:t>
            </w:r>
          </w:p>
        </w:tc>
      </w:tr>
      <w:tr w:rsidR="00C8414A" w:rsidRPr="00F97796" w:rsidTr="00C8414A">
        <w:trPr>
          <w:trHeight w:val="248"/>
        </w:trPr>
        <w:tc>
          <w:tcPr>
            <w:tcW w:w="6263" w:type="dxa"/>
          </w:tcPr>
          <w:p w:rsidR="00C8414A" w:rsidRPr="00F97796" w:rsidRDefault="00C8414A" w:rsidP="00967E72">
            <w:pPr>
              <w:pStyle w:val="BodyText"/>
              <w:rPr>
                <w:rFonts w:ascii="Arial" w:hAnsi="Arial"/>
              </w:rPr>
            </w:pPr>
            <w:r>
              <w:rPr>
                <w:rFonts w:ascii="Arial" w:hAnsi="Arial"/>
              </w:rPr>
              <w:t xml:space="preserve"> Íýã óäààãèéí òýòãýìæ, </w:t>
            </w:r>
            <w:r w:rsidRPr="00F97796">
              <w:rPr>
                <w:rFonts w:ascii="Arial" w:hAnsi="Arial"/>
              </w:rPr>
              <w:t>óðàìøóóëàë</w:t>
            </w:r>
          </w:p>
        </w:tc>
        <w:tc>
          <w:tcPr>
            <w:tcW w:w="3222" w:type="dxa"/>
          </w:tcPr>
          <w:p w:rsidR="00C8414A" w:rsidRPr="00901374" w:rsidRDefault="00C8414A" w:rsidP="00967E72">
            <w:pPr>
              <w:pStyle w:val="BodyText"/>
              <w:rPr>
                <w:rFonts w:ascii="Arial" w:hAnsi="Arial"/>
                <w:bCs/>
                <w:lang w:val="mn-MN"/>
              </w:rPr>
            </w:pPr>
            <w:r>
              <w:rPr>
                <w:rFonts w:ascii="Arial" w:hAnsi="Arial"/>
                <w:bCs/>
                <w:lang w:val="mn-MN"/>
              </w:rPr>
              <w:t>18962.3</w:t>
            </w:r>
          </w:p>
        </w:tc>
      </w:tr>
      <w:tr w:rsidR="00C8414A" w:rsidRPr="00F97796" w:rsidTr="00C8414A">
        <w:trPr>
          <w:trHeight w:val="261"/>
        </w:trPr>
        <w:tc>
          <w:tcPr>
            <w:tcW w:w="6263" w:type="dxa"/>
          </w:tcPr>
          <w:p w:rsidR="00C8414A" w:rsidRDefault="00C8414A" w:rsidP="00967E72">
            <w:pPr>
              <w:pStyle w:val="BodyText"/>
              <w:rPr>
                <w:rFonts w:ascii="Arial" w:hAnsi="Arial"/>
              </w:rPr>
            </w:pPr>
            <w:r>
              <w:rPr>
                <w:rFonts w:ascii="Arial" w:hAnsi="Arial"/>
              </w:rPr>
              <w:t>Òºëáºð õóðààìæ, áóñàä</w:t>
            </w:r>
          </w:p>
        </w:tc>
        <w:tc>
          <w:tcPr>
            <w:tcW w:w="3222" w:type="dxa"/>
          </w:tcPr>
          <w:p w:rsidR="00C8414A" w:rsidRDefault="00C8414A" w:rsidP="00967E72">
            <w:pPr>
              <w:pStyle w:val="BodyText"/>
              <w:rPr>
                <w:rFonts w:ascii="Arial" w:hAnsi="Arial"/>
                <w:bCs/>
                <w:lang w:val="mn-MN"/>
              </w:rPr>
            </w:pPr>
            <w:r>
              <w:rPr>
                <w:rFonts w:ascii="Arial" w:hAnsi="Arial"/>
                <w:bCs/>
                <w:lang w:val="mn-MN"/>
              </w:rPr>
              <w:t>775.8</w:t>
            </w:r>
          </w:p>
        </w:tc>
      </w:tr>
    </w:tbl>
    <w:p w:rsidR="00ED2E8D" w:rsidRDefault="00ED2E8D" w:rsidP="00BD237B">
      <w:pPr>
        <w:spacing w:line="360" w:lineRule="auto"/>
        <w:ind w:left="720"/>
        <w:jc w:val="both"/>
        <w:rPr>
          <w:b/>
          <w:lang w:val="mn-MN"/>
        </w:rPr>
      </w:pPr>
    </w:p>
    <w:p w:rsidR="007C14FB" w:rsidRPr="007C14FB" w:rsidRDefault="007C14FB" w:rsidP="007C14FB">
      <w:pPr>
        <w:spacing w:line="360" w:lineRule="auto"/>
        <w:ind w:firstLine="360"/>
        <w:jc w:val="both"/>
        <w:rPr>
          <w:lang w:val="mn-MN"/>
        </w:rPr>
      </w:pPr>
      <w:r w:rsidRPr="007C14FB">
        <w:rPr>
          <w:lang w:val="mn-MN"/>
        </w:rPr>
        <w:t>Сар бүрийн хэлтсийн төсвийн гүйцэтгэлийн тайланг</w:t>
      </w:r>
      <w:r>
        <w:rPr>
          <w:lang w:val="mn-MN"/>
        </w:rPr>
        <w:t xml:space="preserve"> хугацаанд нь ҮСХ-ны санхүүд хүргүүлснээс гадна хэлтсийн цахим хуудсанд тогтмол буюу 12 удаа нийтэлсэн.</w:t>
      </w:r>
    </w:p>
    <w:p w:rsidR="00465EB4" w:rsidRPr="00F97796" w:rsidRDefault="00465EB4" w:rsidP="00465EB4">
      <w:pPr>
        <w:jc w:val="both"/>
      </w:pPr>
      <w:r w:rsidRPr="00F97796">
        <w:t xml:space="preserve">                                                        </w:t>
      </w:r>
    </w:p>
    <w:p w:rsidR="00465EB4" w:rsidRPr="00536C61" w:rsidRDefault="00622126" w:rsidP="00465EB4">
      <w:pPr>
        <w:pStyle w:val="BodyText"/>
        <w:ind w:firstLine="720"/>
        <w:jc w:val="both"/>
        <w:rPr>
          <w:rFonts w:ascii="Arial" w:hAnsi="Arial"/>
          <w:lang w:val="mn-MN"/>
        </w:rPr>
      </w:pPr>
      <w:r>
        <w:rPr>
          <w:rFonts w:ascii="Arial" w:hAnsi="Arial"/>
          <w:lang w:val="mn-MN"/>
        </w:rPr>
        <w:t xml:space="preserve">2015 оны жилийн эцсийн хөрөнгийн тооллогыг хэлтсийн даргын 12 сарын 22-ны өдрийн 18 тоот тушаалын дагуу томилогдсон комисс тоолж, баталгаажуулав. </w:t>
      </w:r>
      <w:r w:rsidR="00465EB4">
        <w:rPr>
          <w:rFonts w:ascii="Arial" w:hAnsi="Arial"/>
        </w:rPr>
        <w:t>Òóñ  õýëò</w:t>
      </w:r>
      <w:r w:rsidR="00465EB4">
        <w:rPr>
          <w:rFonts w:ascii="Arial" w:hAnsi="Arial"/>
          <w:lang w:val="mn-MN"/>
        </w:rPr>
        <w:t xml:space="preserve">эс нь </w:t>
      </w:r>
      <w:r w:rsidR="00465EB4" w:rsidRPr="00F97796">
        <w:rPr>
          <w:rFonts w:ascii="Arial" w:hAnsi="Arial"/>
        </w:rPr>
        <w:t xml:space="preserve"> 201</w:t>
      </w:r>
      <w:r w:rsidR="00465EB4">
        <w:rPr>
          <w:rFonts w:ascii="Arial" w:hAnsi="Arial"/>
        </w:rPr>
        <w:t>5</w:t>
      </w:r>
      <w:r w:rsidR="00465EB4" w:rsidRPr="00F97796">
        <w:rPr>
          <w:rFonts w:ascii="Arial" w:hAnsi="Arial"/>
        </w:rPr>
        <w:t xml:space="preserve"> îí</w:t>
      </w:r>
      <w:r w:rsidR="00465EB4">
        <w:rPr>
          <w:rFonts w:ascii="Arial" w:hAnsi="Arial"/>
          <w:lang w:val="mn-MN"/>
        </w:rPr>
        <w:t xml:space="preserve">д шинээр 3ш компьютер, 1ш канон буюу 4950,0 мян. төгрөгийн тоног төхөөрөмж авсан. Хэлтсийн нийт хөрөнгө нь 44138,0 мян.төгрөгт байна.  </w:t>
      </w:r>
    </w:p>
    <w:p w:rsidR="00465EB4" w:rsidRDefault="00465EB4" w:rsidP="00622126">
      <w:pPr>
        <w:pStyle w:val="BodyText"/>
        <w:jc w:val="both"/>
        <w:rPr>
          <w:rFonts w:ascii="Arial" w:hAnsi="Arial"/>
          <w:lang w:val="mn-MN"/>
        </w:rPr>
      </w:pPr>
      <w:r>
        <w:rPr>
          <w:rFonts w:ascii="Arial" w:hAnsi="Arial"/>
          <w:lang w:val="mn-MN"/>
        </w:rPr>
        <w:tab/>
      </w:r>
    </w:p>
    <w:p w:rsidR="00465EB4" w:rsidRPr="00050BF4" w:rsidRDefault="00465EB4" w:rsidP="00465EB4">
      <w:pPr>
        <w:pStyle w:val="BodyText"/>
        <w:rPr>
          <w:rFonts w:ascii="Arial" w:hAnsi="Arial"/>
          <w:lang w:val="mn-MN"/>
        </w:rPr>
      </w:pPr>
      <w:r w:rsidRPr="00F97796">
        <w:rPr>
          <w:rFonts w:ascii="Arial" w:hAnsi="Arial"/>
        </w:rPr>
        <w:t>201</w:t>
      </w:r>
      <w:r>
        <w:rPr>
          <w:rFonts w:ascii="Arial" w:hAnsi="Arial"/>
          <w:lang w:val="mn-MN"/>
        </w:rPr>
        <w:t>5</w:t>
      </w:r>
      <w:r w:rsidRPr="00F97796">
        <w:rPr>
          <w:rFonts w:ascii="Arial" w:hAnsi="Arial"/>
        </w:rPr>
        <w:t xml:space="preserve"> îíû </w:t>
      </w:r>
      <w:r>
        <w:rPr>
          <w:rFonts w:ascii="Arial" w:hAnsi="Arial"/>
          <w:lang w:val="mn-MN"/>
        </w:rPr>
        <w:t>үндсэн хөрөнгө</w:t>
      </w:r>
    </w:p>
    <w:p w:rsidR="00465EB4" w:rsidRPr="00F97796" w:rsidRDefault="00465EB4" w:rsidP="00465EB4">
      <w:pPr>
        <w:pStyle w:val="BodyText"/>
        <w:rPr>
          <w:rFonts w:ascii="Arial" w:hAnsi="Arial"/>
        </w:rPr>
      </w:pPr>
      <w:r w:rsidRPr="00F97796">
        <w:rPr>
          <w:rFonts w:ascii="Arial" w:hAnsi="Arial"/>
        </w:rPr>
        <w:t xml:space="preserve">                                                                          </w:t>
      </w:r>
      <w:r>
        <w:rPr>
          <w:rFonts w:ascii="Arial" w:hAnsi="Arial"/>
        </w:rPr>
        <w:t xml:space="preserve">                       / </w:t>
      </w:r>
      <w:r>
        <w:rPr>
          <w:rFonts w:ascii="Arial" w:hAnsi="Arial"/>
          <w:lang w:val="mn-MN"/>
        </w:rPr>
        <w:t>мян.төгрөг</w:t>
      </w:r>
      <w:r w:rsidRPr="00F97796">
        <w:rPr>
          <w:rFonts w:ascii="Arial" w:hAnsi="Arial"/>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8"/>
        <w:gridCol w:w="2113"/>
        <w:gridCol w:w="1265"/>
        <w:gridCol w:w="1265"/>
        <w:gridCol w:w="1265"/>
      </w:tblGrid>
      <w:tr w:rsidR="00465EB4" w:rsidRPr="00F97796" w:rsidTr="00967E72">
        <w:tc>
          <w:tcPr>
            <w:tcW w:w="3668" w:type="dxa"/>
          </w:tcPr>
          <w:p w:rsidR="00465EB4" w:rsidRPr="00F97796" w:rsidRDefault="00465EB4" w:rsidP="00967E72">
            <w:pPr>
              <w:pStyle w:val="BodyText"/>
              <w:rPr>
                <w:rFonts w:ascii="Arial" w:hAnsi="Arial"/>
              </w:rPr>
            </w:pPr>
          </w:p>
          <w:p w:rsidR="00465EB4" w:rsidRPr="00F97796" w:rsidRDefault="00465EB4" w:rsidP="00967E72">
            <w:pPr>
              <w:pStyle w:val="BodyText"/>
              <w:rPr>
                <w:rFonts w:ascii="Arial" w:hAnsi="Arial"/>
              </w:rPr>
            </w:pPr>
            <w:r w:rsidRPr="00F97796">
              <w:rPr>
                <w:rFonts w:ascii="Arial" w:hAnsi="Arial"/>
              </w:rPr>
              <w:t xml:space="preserve">  ¯ç¿¿ëýëò</w:t>
            </w:r>
          </w:p>
        </w:tc>
        <w:tc>
          <w:tcPr>
            <w:tcW w:w="2113" w:type="dxa"/>
          </w:tcPr>
          <w:p w:rsidR="00465EB4" w:rsidRPr="00F97796" w:rsidRDefault="00465EB4" w:rsidP="00967E72">
            <w:pPr>
              <w:pStyle w:val="BodyText"/>
              <w:rPr>
                <w:rFonts w:ascii="Arial" w:hAnsi="Arial"/>
              </w:rPr>
            </w:pPr>
          </w:p>
          <w:p w:rsidR="00465EB4" w:rsidRDefault="00465EB4" w:rsidP="00967E72">
            <w:pPr>
              <w:pStyle w:val="BodyText"/>
              <w:rPr>
                <w:rFonts w:ascii="Arial" w:hAnsi="Arial"/>
                <w:lang w:val="mn-MN"/>
              </w:rPr>
            </w:pPr>
            <w:r>
              <w:rPr>
                <w:rFonts w:ascii="Arial" w:hAnsi="Arial"/>
                <w:lang w:val="mn-MN"/>
              </w:rPr>
              <w:t>Оны эхний үлдэгдэл</w:t>
            </w:r>
          </w:p>
          <w:p w:rsidR="00465EB4" w:rsidRPr="00AA64C6" w:rsidRDefault="00465EB4" w:rsidP="00967E72">
            <w:pPr>
              <w:pStyle w:val="BodyText"/>
              <w:rPr>
                <w:rFonts w:ascii="Arial" w:hAnsi="Arial"/>
                <w:lang w:val="mn-MN"/>
              </w:rPr>
            </w:pPr>
          </w:p>
        </w:tc>
        <w:tc>
          <w:tcPr>
            <w:tcW w:w="1265" w:type="dxa"/>
          </w:tcPr>
          <w:p w:rsidR="00465EB4" w:rsidRDefault="00465EB4" w:rsidP="00967E72">
            <w:pPr>
              <w:pStyle w:val="BodyText"/>
              <w:rPr>
                <w:rFonts w:ascii="Arial" w:hAnsi="Arial"/>
                <w:lang w:val="mn-MN"/>
              </w:rPr>
            </w:pPr>
          </w:p>
          <w:p w:rsidR="00465EB4" w:rsidRPr="00955872" w:rsidRDefault="00465EB4" w:rsidP="00967E72">
            <w:pPr>
              <w:pStyle w:val="BodyText"/>
              <w:rPr>
                <w:rFonts w:ascii="Arial" w:hAnsi="Arial"/>
                <w:lang w:val="mn-MN"/>
              </w:rPr>
            </w:pPr>
            <w:r>
              <w:rPr>
                <w:rFonts w:ascii="Arial" w:hAnsi="Arial"/>
                <w:lang w:val="mn-MN"/>
              </w:rPr>
              <w:t>Шинээр авсан</w:t>
            </w:r>
          </w:p>
        </w:tc>
        <w:tc>
          <w:tcPr>
            <w:tcW w:w="1265" w:type="dxa"/>
          </w:tcPr>
          <w:p w:rsidR="00465EB4" w:rsidRDefault="00465EB4" w:rsidP="00967E72">
            <w:pPr>
              <w:pStyle w:val="BodyText"/>
              <w:rPr>
                <w:rFonts w:ascii="Arial" w:hAnsi="Arial"/>
                <w:lang w:val="mn-MN"/>
              </w:rPr>
            </w:pPr>
          </w:p>
          <w:p w:rsidR="00465EB4" w:rsidRPr="00955872" w:rsidRDefault="00465EB4" w:rsidP="00967E72">
            <w:pPr>
              <w:pStyle w:val="BodyText"/>
              <w:rPr>
                <w:rFonts w:ascii="Arial" w:hAnsi="Arial"/>
                <w:lang w:val="mn-MN"/>
              </w:rPr>
            </w:pPr>
            <w:r>
              <w:rPr>
                <w:rFonts w:ascii="Arial" w:hAnsi="Arial"/>
                <w:lang w:val="mn-MN"/>
              </w:rPr>
              <w:t>Акталсан</w:t>
            </w:r>
          </w:p>
        </w:tc>
        <w:tc>
          <w:tcPr>
            <w:tcW w:w="1265" w:type="dxa"/>
          </w:tcPr>
          <w:p w:rsidR="00465EB4" w:rsidRDefault="00465EB4" w:rsidP="00967E72">
            <w:pPr>
              <w:pStyle w:val="BodyText"/>
              <w:rPr>
                <w:rFonts w:ascii="Arial" w:hAnsi="Arial"/>
                <w:lang w:val="mn-MN"/>
              </w:rPr>
            </w:pPr>
          </w:p>
          <w:p w:rsidR="00465EB4" w:rsidRPr="00955872" w:rsidRDefault="00465EB4" w:rsidP="00967E72">
            <w:pPr>
              <w:pStyle w:val="BodyText"/>
              <w:rPr>
                <w:rFonts w:ascii="Arial" w:hAnsi="Arial"/>
                <w:lang w:val="mn-MN"/>
              </w:rPr>
            </w:pPr>
            <w:r>
              <w:rPr>
                <w:rFonts w:ascii="Arial" w:hAnsi="Arial"/>
                <w:lang w:val="mn-MN"/>
              </w:rPr>
              <w:t>Эцсийн үлдэгдэл</w:t>
            </w:r>
          </w:p>
        </w:tc>
      </w:tr>
      <w:tr w:rsidR="00465EB4" w:rsidRPr="00F97796" w:rsidTr="00967E72">
        <w:tc>
          <w:tcPr>
            <w:tcW w:w="3668" w:type="dxa"/>
          </w:tcPr>
          <w:p w:rsidR="00465EB4" w:rsidRPr="00050BF4" w:rsidRDefault="00465EB4" w:rsidP="00465EB4">
            <w:pPr>
              <w:pStyle w:val="BodyText"/>
              <w:numPr>
                <w:ilvl w:val="0"/>
                <w:numId w:val="29"/>
              </w:numPr>
              <w:jc w:val="both"/>
              <w:rPr>
                <w:rFonts w:ascii="Arial" w:hAnsi="Arial"/>
                <w:lang w:val="mn-MN"/>
              </w:rPr>
            </w:pPr>
            <w:r>
              <w:rPr>
                <w:rFonts w:ascii="Arial" w:hAnsi="Arial"/>
                <w:lang w:val="mn-MN"/>
              </w:rPr>
              <w:t>Авто тээврийн хэрэгсэл</w:t>
            </w:r>
          </w:p>
        </w:tc>
        <w:tc>
          <w:tcPr>
            <w:tcW w:w="2113" w:type="dxa"/>
          </w:tcPr>
          <w:p w:rsidR="00465EB4" w:rsidRPr="00AA64C6" w:rsidRDefault="00465EB4" w:rsidP="00967E72">
            <w:pPr>
              <w:pStyle w:val="BodyText"/>
              <w:rPr>
                <w:rFonts w:ascii="Arial" w:hAnsi="Arial"/>
                <w:bCs/>
                <w:lang w:val="mn-MN"/>
              </w:rPr>
            </w:pPr>
            <w:r w:rsidRPr="00AA64C6">
              <w:rPr>
                <w:rFonts w:ascii="Arial" w:hAnsi="Arial"/>
                <w:bCs/>
                <w:lang w:val="mn-MN"/>
              </w:rPr>
              <w:t>17000</w:t>
            </w:r>
            <w:r>
              <w:rPr>
                <w:rFonts w:ascii="Arial" w:hAnsi="Arial"/>
                <w:bCs/>
                <w:lang w:val="mn-MN"/>
              </w:rPr>
              <w:t>,0</w:t>
            </w:r>
          </w:p>
        </w:tc>
        <w:tc>
          <w:tcPr>
            <w:tcW w:w="1265" w:type="dxa"/>
          </w:tcPr>
          <w:p w:rsidR="00465EB4" w:rsidRPr="00AA64C6" w:rsidRDefault="00465EB4" w:rsidP="00967E72">
            <w:pPr>
              <w:pStyle w:val="BodyText"/>
              <w:rPr>
                <w:rFonts w:ascii="Arial" w:hAnsi="Arial"/>
                <w:bCs/>
                <w:lang w:val="mn-MN"/>
              </w:rPr>
            </w:pPr>
          </w:p>
        </w:tc>
        <w:tc>
          <w:tcPr>
            <w:tcW w:w="1265" w:type="dxa"/>
          </w:tcPr>
          <w:p w:rsidR="00465EB4" w:rsidRPr="00AA64C6" w:rsidRDefault="00465EB4" w:rsidP="00967E72">
            <w:pPr>
              <w:pStyle w:val="BodyText"/>
              <w:rPr>
                <w:rFonts w:ascii="Arial" w:hAnsi="Arial"/>
                <w:bCs/>
                <w:lang w:val="mn-MN"/>
              </w:rPr>
            </w:pPr>
          </w:p>
        </w:tc>
        <w:tc>
          <w:tcPr>
            <w:tcW w:w="1265" w:type="dxa"/>
          </w:tcPr>
          <w:p w:rsidR="00465EB4" w:rsidRPr="00AA64C6" w:rsidRDefault="00465EB4" w:rsidP="00967E72">
            <w:pPr>
              <w:pStyle w:val="BodyText"/>
              <w:rPr>
                <w:rFonts w:ascii="Arial" w:hAnsi="Arial"/>
                <w:bCs/>
                <w:lang w:val="mn-MN"/>
              </w:rPr>
            </w:pPr>
            <w:r>
              <w:rPr>
                <w:rFonts w:ascii="Arial" w:hAnsi="Arial"/>
                <w:bCs/>
                <w:lang w:val="mn-MN"/>
              </w:rPr>
              <w:t>17000,0</w:t>
            </w:r>
          </w:p>
        </w:tc>
      </w:tr>
      <w:tr w:rsidR="00465EB4" w:rsidRPr="00F97796" w:rsidTr="00967E72">
        <w:tc>
          <w:tcPr>
            <w:tcW w:w="3668" w:type="dxa"/>
          </w:tcPr>
          <w:p w:rsidR="00465EB4" w:rsidRPr="00AA64C6" w:rsidRDefault="00465EB4" w:rsidP="00465EB4">
            <w:pPr>
              <w:pStyle w:val="BodyText"/>
              <w:numPr>
                <w:ilvl w:val="0"/>
                <w:numId w:val="29"/>
              </w:numPr>
              <w:jc w:val="both"/>
              <w:rPr>
                <w:rFonts w:ascii="Arial" w:hAnsi="Arial"/>
                <w:lang w:val="mn-MN"/>
              </w:rPr>
            </w:pPr>
            <w:r>
              <w:rPr>
                <w:rFonts w:ascii="Arial" w:hAnsi="Arial"/>
                <w:lang w:val="mn-MN"/>
              </w:rPr>
              <w:t>Машин тоног төхөөрөмж</w:t>
            </w:r>
          </w:p>
        </w:tc>
        <w:tc>
          <w:tcPr>
            <w:tcW w:w="2113" w:type="dxa"/>
          </w:tcPr>
          <w:p w:rsidR="00465EB4" w:rsidRPr="00AA64C6" w:rsidRDefault="00465EB4" w:rsidP="00967E72">
            <w:pPr>
              <w:pStyle w:val="BodyText"/>
              <w:rPr>
                <w:rFonts w:ascii="Arial" w:hAnsi="Arial"/>
                <w:lang w:val="mn-MN"/>
              </w:rPr>
            </w:pPr>
            <w:r>
              <w:rPr>
                <w:rFonts w:ascii="Arial" w:hAnsi="Arial"/>
                <w:lang w:val="mn-MN"/>
              </w:rPr>
              <w:t>20883,6</w:t>
            </w:r>
          </w:p>
        </w:tc>
        <w:tc>
          <w:tcPr>
            <w:tcW w:w="1265" w:type="dxa"/>
          </w:tcPr>
          <w:p w:rsidR="00465EB4" w:rsidRDefault="00465EB4" w:rsidP="00967E72">
            <w:pPr>
              <w:pStyle w:val="BodyText"/>
              <w:rPr>
                <w:rFonts w:ascii="Arial" w:hAnsi="Arial"/>
                <w:lang w:val="mn-MN"/>
              </w:rPr>
            </w:pPr>
            <w:r>
              <w:rPr>
                <w:rFonts w:ascii="Arial" w:hAnsi="Arial"/>
                <w:lang w:val="mn-MN"/>
              </w:rPr>
              <w:t>4950,0</w:t>
            </w:r>
          </w:p>
        </w:tc>
        <w:tc>
          <w:tcPr>
            <w:tcW w:w="1265" w:type="dxa"/>
          </w:tcPr>
          <w:p w:rsidR="00465EB4" w:rsidRDefault="00465EB4" w:rsidP="00967E72">
            <w:pPr>
              <w:pStyle w:val="BodyText"/>
              <w:rPr>
                <w:rFonts w:ascii="Arial" w:hAnsi="Arial"/>
                <w:lang w:val="mn-MN"/>
              </w:rPr>
            </w:pPr>
            <w:r>
              <w:rPr>
                <w:rFonts w:ascii="Arial" w:hAnsi="Arial"/>
                <w:lang w:val="mn-MN"/>
              </w:rPr>
              <w:t>3402,6</w:t>
            </w:r>
          </w:p>
        </w:tc>
        <w:tc>
          <w:tcPr>
            <w:tcW w:w="1265" w:type="dxa"/>
          </w:tcPr>
          <w:p w:rsidR="00465EB4" w:rsidRDefault="00465EB4" w:rsidP="00967E72">
            <w:pPr>
              <w:pStyle w:val="BodyText"/>
              <w:rPr>
                <w:rFonts w:ascii="Arial" w:hAnsi="Arial"/>
                <w:lang w:val="mn-MN"/>
              </w:rPr>
            </w:pPr>
            <w:r>
              <w:rPr>
                <w:rFonts w:ascii="Arial" w:hAnsi="Arial"/>
                <w:lang w:val="mn-MN"/>
              </w:rPr>
              <w:t>22431,0</w:t>
            </w:r>
          </w:p>
        </w:tc>
      </w:tr>
      <w:tr w:rsidR="00465EB4" w:rsidRPr="00F97796" w:rsidTr="00967E72">
        <w:tc>
          <w:tcPr>
            <w:tcW w:w="3668" w:type="dxa"/>
          </w:tcPr>
          <w:p w:rsidR="00465EB4" w:rsidRPr="00050BF4" w:rsidRDefault="00465EB4" w:rsidP="00465EB4">
            <w:pPr>
              <w:pStyle w:val="BodyText"/>
              <w:numPr>
                <w:ilvl w:val="0"/>
                <w:numId w:val="29"/>
              </w:numPr>
              <w:jc w:val="both"/>
              <w:rPr>
                <w:rFonts w:ascii="Arial" w:hAnsi="Arial"/>
                <w:lang w:val="mn-MN"/>
              </w:rPr>
            </w:pPr>
            <w:r>
              <w:rPr>
                <w:rFonts w:ascii="Arial" w:hAnsi="Arial"/>
                <w:lang w:val="mn-MN"/>
              </w:rPr>
              <w:lastRenderedPageBreak/>
              <w:t>Тавилга</w:t>
            </w:r>
          </w:p>
        </w:tc>
        <w:tc>
          <w:tcPr>
            <w:tcW w:w="2113" w:type="dxa"/>
          </w:tcPr>
          <w:p w:rsidR="00465EB4" w:rsidRPr="00AA64C6" w:rsidRDefault="00465EB4" w:rsidP="00967E72">
            <w:pPr>
              <w:pStyle w:val="BodyText"/>
              <w:rPr>
                <w:rFonts w:ascii="Arial" w:hAnsi="Arial"/>
                <w:bCs/>
                <w:lang w:val="mn-MN"/>
              </w:rPr>
            </w:pPr>
            <w:r>
              <w:rPr>
                <w:rFonts w:ascii="Arial" w:hAnsi="Arial"/>
                <w:bCs/>
                <w:lang w:val="mn-MN"/>
              </w:rPr>
              <w:t>4257,0</w:t>
            </w:r>
          </w:p>
        </w:tc>
        <w:tc>
          <w:tcPr>
            <w:tcW w:w="1265" w:type="dxa"/>
          </w:tcPr>
          <w:p w:rsidR="00465EB4" w:rsidRDefault="00465EB4" w:rsidP="00967E72">
            <w:pPr>
              <w:pStyle w:val="BodyText"/>
              <w:rPr>
                <w:rFonts w:ascii="Arial" w:hAnsi="Arial"/>
                <w:bCs/>
                <w:lang w:val="mn-MN"/>
              </w:rPr>
            </w:pPr>
          </w:p>
        </w:tc>
        <w:tc>
          <w:tcPr>
            <w:tcW w:w="1265" w:type="dxa"/>
          </w:tcPr>
          <w:p w:rsidR="00465EB4" w:rsidRDefault="00465EB4" w:rsidP="00967E72">
            <w:pPr>
              <w:pStyle w:val="BodyText"/>
              <w:rPr>
                <w:rFonts w:ascii="Arial" w:hAnsi="Arial"/>
                <w:bCs/>
                <w:lang w:val="mn-MN"/>
              </w:rPr>
            </w:pPr>
          </w:p>
        </w:tc>
        <w:tc>
          <w:tcPr>
            <w:tcW w:w="1265" w:type="dxa"/>
          </w:tcPr>
          <w:p w:rsidR="00465EB4" w:rsidRDefault="00465EB4" w:rsidP="00967E72">
            <w:pPr>
              <w:pStyle w:val="BodyText"/>
              <w:rPr>
                <w:rFonts w:ascii="Arial" w:hAnsi="Arial"/>
                <w:bCs/>
                <w:lang w:val="mn-MN"/>
              </w:rPr>
            </w:pPr>
            <w:r>
              <w:rPr>
                <w:rFonts w:ascii="Arial" w:hAnsi="Arial"/>
                <w:bCs/>
                <w:lang w:val="mn-MN"/>
              </w:rPr>
              <w:t>4257,0</w:t>
            </w:r>
          </w:p>
        </w:tc>
      </w:tr>
      <w:tr w:rsidR="00465EB4" w:rsidRPr="00F97796" w:rsidTr="00967E72">
        <w:tc>
          <w:tcPr>
            <w:tcW w:w="3668" w:type="dxa"/>
          </w:tcPr>
          <w:p w:rsidR="00465EB4" w:rsidRPr="00AA64C6" w:rsidRDefault="00465EB4" w:rsidP="00465EB4">
            <w:pPr>
              <w:pStyle w:val="BodyText"/>
              <w:numPr>
                <w:ilvl w:val="0"/>
                <w:numId w:val="29"/>
              </w:numPr>
              <w:jc w:val="both"/>
              <w:rPr>
                <w:rFonts w:ascii="Arial" w:hAnsi="Arial"/>
                <w:lang w:val="mn-MN"/>
              </w:rPr>
            </w:pPr>
            <w:r>
              <w:rPr>
                <w:rFonts w:ascii="Arial" w:hAnsi="Arial"/>
                <w:lang w:val="mn-MN"/>
              </w:rPr>
              <w:t>Программ хангамж</w:t>
            </w:r>
          </w:p>
        </w:tc>
        <w:tc>
          <w:tcPr>
            <w:tcW w:w="2113" w:type="dxa"/>
          </w:tcPr>
          <w:p w:rsidR="00465EB4" w:rsidRPr="00AA64C6" w:rsidRDefault="00465EB4" w:rsidP="00967E72">
            <w:pPr>
              <w:pStyle w:val="BodyText"/>
              <w:rPr>
                <w:rFonts w:ascii="Arial" w:hAnsi="Arial"/>
                <w:lang w:val="mn-MN"/>
              </w:rPr>
            </w:pPr>
            <w:r>
              <w:rPr>
                <w:rFonts w:ascii="Arial" w:hAnsi="Arial"/>
                <w:lang w:val="mn-MN"/>
              </w:rPr>
              <w:t>450,0</w:t>
            </w:r>
          </w:p>
        </w:tc>
        <w:tc>
          <w:tcPr>
            <w:tcW w:w="1265" w:type="dxa"/>
          </w:tcPr>
          <w:p w:rsidR="00465EB4" w:rsidRDefault="00465EB4" w:rsidP="00967E72">
            <w:pPr>
              <w:pStyle w:val="BodyText"/>
              <w:rPr>
                <w:rFonts w:ascii="Arial" w:hAnsi="Arial"/>
                <w:lang w:val="mn-MN"/>
              </w:rPr>
            </w:pPr>
          </w:p>
        </w:tc>
        <w:tc>
          <w:tcPr>
            <w:tcW w:w="1265" w:type="dxa"/>
          </w:tcPr>
          <w:p w:rsidR="00465EB4" w:rsidRDefault="00465EB4" w:rsidP="00967E72">
            <w:pPr>
              <w:pStyle w:val="BodyText"/>
              <w:rPr>
                <w:rFonts w:ascii="Arial" w:hAnsi="Arial"/>
                <w:lang w:val="mn-MN"/>
              </w:rPr>
            </w:pPr>
          </w:p>
        </w:tc>
        <w:tc>
          <w:tcPr>
            <w:tcW w:w="1265" w:type="dxa"/>
          </w:tcPr>
          <w:p w:rsidR="00465EB4" w:rsidRDefault="00465EB4" w:rsidP="00967E72">
            <w:pPr>
              <w:pStyle w:val="BodyText"/>
              <w:rPr>
                <w:rFonts w:ascii="Arial" w:hAnsi="Arial"/>
                <w:lang w:val="mn-MN"/>
              </w:rPr>
            </w:pPr>
            <w:r>
              <w:rPr>
                <w:rFonts w:ascii="Arial" w:hAnsi="Arial"/>
                <w:lang w:val="mn-MN"/>
              </w:rPr>
              <w:t>450,0</w:t>
            </w:r>
          </w:p>
        </w:tc>
      </w:tr>
      <w:tr w:rsidR="00465EB4" w:rsidRPr="00AA64C6" w:rsidTr="00967E72">
        <w:tc>
          <w:tcPr>
            <w:tcW w:w="3668" w:type="dxa"/>
          </w:tcPr>
          <w:p w:rsidR="00465EB4" w:rsidRPr="00AA64C6" w:rsidRDefault="00465EB4" w:rsidP="00967E72">
            <w:pPr>
              <w:pStyle w:val="BodyText"/>
              <w:rPr>
                <w:rFonts w:ascii="Arial" w:hAnsi="Arial"/>
                <w:b/>
                <w:lang w:val="mn-MN"/>
              </w:rPr>
            </w:pPr>
            <w:r w:rsidRPr="00AA64C6">
              <w:rPr>
                <w:rFonts w:ascii="Arial" w:hAnsi="Arial"/>
                <w:b/>
                <w:lang w:val="mn-MN"/>
              </w:rPr>
              <w:t>Дүн</w:t>
            </w:r>
          </w:p>
        </w:tc>
        <w:tc>
          <w:tcPr>
            <w:tcW w:w="2113" w:type="dxa"/>
          </w:tcPr>
          <w:p w:rsidR="00465EB4" w:rsidRPr="00AA64C6" w:rsidRDefault="00465EB4" w:rsidP="00967E72">
            <w:pPr>
              <w:pStyle w:val="BodyText"/>
              <w:rPr>
                <w:rFonts w:ascii="Arial" w:hAnsi="Arial"/>
                <w:b/>
                <w:lang w:val="mn-MN"/>
              </w:rPr>
            </w:pPr>
            <w:r w:rsidRPr="00AA64C6">
              <w:rPr>
                <w:rFonts w:ascii="Arial" w:hAnsi="Arial"/>
                <w:b/>
                <w:lang w:val="mn-MN"/>
              </w:rPr>
              <w:t>42590</w:t>
            </w:r>
            <w:r>
              <w:rPr>
                <w:rFonts w:ascii="Arial" w:hAnsi="Arial"/>
                <w:b/>
                <w:lang w:val="mn-MN"/>
              </w:rPr>
              <w:t>,6</w:t>
            </w:r>
          </w:p>
        </w:tc>
        <w:tc>
          <w:tcPr>
            <w:tcW w:w="1265" w:type="dxa"/>
          </w:tcPr>
          <w:p w:rsidR="00465EB4" w:rsidRPr="00AA64C6" w:rsidRDefault="00465EB4" w:rsidP="00967E72">
            <w:pPr>
              <w:pStyle w:val="BodyText"/>
              <w:rPr>
                <w:rFonts w:ascii="Arial" w:hAnsi="Arial"/>
                <w:b/>
                <w:lang w:val="mn-MN"/>
              </w:rPr>
            </w:pPr>
            <w:r>
              <w:rPr>
                <w:rFonts w:ascii="Arial" w:hAnsi="Arial"/>
                <w:b/>
                <w:lang w:val="mn-MN"/>
              </w:rPr>
              <w:t>4950,0</w:t>
            </w:r>
          </w:p>
        </w:tc>
        <w:tc>
          <w:tcPr>
            <w:tcW w:w="1265" w:type="dxa"/>
          </w:tcPr>
          <w:p w:rsidR="00465EB4" w:rsidRPr="00AA64C6" w:rsidRDefault="00465EB4" w:rsidP="00967E72">
            <w:pPr>
              <w:pStyle w:val="BodyText"/>
              <w:rPr>
                <w:rFonts w:ascii="Arial" w:hAnsi="Arial"/>
                <w:b/>
                <w:lang w:val="mn-MN"/>
              </w:rPr>
            </w:pPr>
            <w:r>
              <w:rPr>
                <w:rFonts w:ascii="Arial" w:hAnsi="Arial"/>
                <w:b/>
                <w:lang w:val="mn-MN"/>
              </w:rPr>
              <w:t>3402,6</w:t>
            </w:r>
          </w:p>
        </w:tc>
        <w:tc>
          <w:tcPr>
            <w:tcW w:w="1265" w:type="dxa"/>
          </w:tcPr>
          <w:p w:rsidR="00465EB4" w:rsidRPr="00AA64C6" w:rsidRDefault="00465EB4" w:rsidP="00967E72">
            <w:pPr>
              <w:pStyle w:val="BodyText"/>
              <w:rPr>
                <w:rFonts w:ascii="Arial" w:hAnsi="Arial"/>
                <w:b/>
                <w:lang w:val="mn-MN"/>
              </w:rPr>
            </w:pPr>
            <w:r>
              <w:rPr>
                <w:rFonts w:ascii="Arial" w:hAnsi="Arial"/>
                <w:b/>
                <w:lang w:val="mn-MN"/>
              </w:rPr>
              <w:t>44138,0</w:t>
            </w:r>
          </w:p>
        </w:tc>
      </w:tr>
    </w:tbl>
    <w:p w:rsidR="007C14FB" w:rsidRDefault="007C14FB" w:rsidP="00BD237B">
      <w:pPr>
        <w:spacing w:line="360" w:lineRule="auto"/>
        <w:ind w:left="720"/>
        <w:jc w:val="both"/>
        <w:rPr>
          <w:b/>
          <w:lang w:val="mn-MN"/>
        </w:rPr>
      </w:pPr>
    </w:p>
    <w:p w:rsidR="00465EB4" w:rsidRPr="00BD237B" w:rsidRDefault="00465EB4" w:rsidP="00BD237B">
      <w:pPr>
        <w:spacing w:line="360" w:lineRule="auto"/>
        <w:ind w:left="720"/>
        <w:jc w:val="both"/>
        <w:rPr>
          <w:b/>
          <w:lang w:val="mn-MN"/>
        </w:rPr>
      </w:pPr>
    </w:p>
    <w:p w:rsidR="00ED2E8D" w:rsidRPr="00BD237B" w:rsidRDefault="00ED2E8D" w:rsidP="00BD237B">
      <w:pPr>
        <w:spacing w:line="360" w:lineRule="auto"/>
        <w:ind w:firstLine="360"/>
        <w:jc w:val="both"/>
        <w:rPr>
          <w:b/>
          <w:lang w:val="mn-MN"/>
        </w:rPr>
      </w:pPr>
      <w:r w:rsidRPr="00BD237B">
        <w:rPr>
          <w:b/>
          <w:lang w:val="mn-MN"/>
        </w:rPr>
        <w:t>Стандарт программын хэрэглээ</w:t>
      </w:r>
    </w:p>
    <w:p w:rsidR="00ED2E8D" w:rsidRPr="00BD237B" w:rsidRDefault="00ED2E8D" w:rsidP="00BD237B">
      <w:pPr>
        <w:spacing w:line="360" w:lineRule="auto"/>
        <w:ind w:firstLine="360"/>
        <w:jc w:val="both"/>
        <w:rPr>
          <w:lang w:val="mn-MN"/>
        </w:rPr>
      </w:pPr>
      <w:r w:rsidRPr="00BD237B">
        <w:rPr>
          <w:lang w:val="mn-MN"/>
        </w:rPr>
        <w:t xml:space="preserve">Санхүүгийн тайланг </w:t>
      </w:r>
      <w:r w:rsidRPr="00BD237B">
        <w:t>ECOLOUS</w:t>
      </w:r>
      <w:r w:rsidRPr="00BD237B">
        <w:rPr>
          <w:lang w:val="mn-MN"/>
        </w:rPr>
        <w:t xml:space="preserve"> программын дагуу гаргаж ирлээ.  Санхүүгийн байдлын тайлан, Санхүүгийн үр дүнгийн тайлан, Мөнгөн гүйлгээний тайлан, Өмчийн өөрчлөлтийн тайлан, Авлага өглөгийн тайлан, Бараа материалын тайланг программ дээр шивж оруулсан.</w:t>
      </w:r>
    </w:p>
    <w:p w:rsidR="00ED2E8D" w:rsidRPr="00BD237B" w:rsidRDefault="00ED2E8D" w:rsidP="00BD237B">
      <w:pPr>
        <w:spacing w:line="360" w:lineRule="auto"/>
        <w:ind w:left="720"/>
        <w:rPr>
          <w:b/>
          <w:lang w:val="mn-MN"/>
        </w:rPr>
      </w:pPr>
    </w:p>
    <w:p w:rsidR="00ED2E8D" w:rsidRPr="00BD237B" w:rsidRDefault="00ED2E8D" w:rsidP="00BD237B">
      <w:pPr>
        <w:spacing w:line="360" w:lineRule="auto"/>
        <w:ind w:firstLine="360"/>
        <w:rPr>
          <w:b/>
          <w:lang w:val="mn-MN"/>
        </w:rPr>
      </w:pPr>
      <w:r w:rsidRPr="00BD237B">
        <w:rPr>
          <w:b/>
          <w:lang w:val="mn-MN"/>
        </w:rPr>
        <w:t xml:space="preserve">2015 оны </w:t>
      </w:r>
      <w:r w:rsidRPr="00BD237B">
        <w:rPr>
          <w:b/>
        </w:rPr>
        <w:t xml:space="preserve"> </w:t>
      </w:r>
      <w:r w:rsidRPr="00BD237B">
        <w:rPr>
          <w:b/>
          <w:lang w:val="mn-MN"/>
        </w:rPr>
        <w:t>жилийн санхүүгийн тайлангийн тухай товч дүгнэлт</w:t>
      </w:r>
      <w:r w:rsidR="00974C3E" w:rsidRPr="00BD237B">
        <w:rPr>
          <w:b/>
          <w:lang w:val="mn-MN"/>
        </w:rPr>
        <w:t>.</w:t>
      </w:r>
    </w:p>
    <w:p w:rsidR="00C8414A" w:rsidRPr="00C8414A" w:rsidRDefault="00C8414A" w:rsidP="00C8414A">
      <w:pPr>
        <w:spacing w:line="360" w:lineRule="auto"/>
        <w:ind w:left="720"/>
        <w:rPr>
          <w:lang w:val="mn-MN"/>
        </w:rPr>
      </w:pPr>
    </w:p>
    <w:p w:rsidR="00C8414A" w:rsidRPr="00C8414A" w:rsidRDefault="00C8414A" w:rsidP="00C8414A">
      <w:pPr>
        <w:spacing w:line="360" w:lineRule="auto"/>
        <w:ind w:firstLine="360"/>
        <w:rPr>
          <w:lang w:val="mn-MN"/>
        </w:rPr>
      </w:pPr>
      <w:r w:rsidRPr="00C8414A">
        <w:rPr>
          <w:lang w:val="mn-MN"/>
        </w:rPr>
        <w:t>Статистикийн хэлтэс нь 2015 онд 84020,8  мянган төгрөгний  санхүүжилт өөрийн орлого олж, 84020.8 мянган төгрөгийг төлөвлөгөөний дагуу зарцуулсан.   Үүнд:</w:t>
      </w:r>
    </w:p>
    <w:p w:rsidR="00C8414A" w:rsidRPr="00C8414A" w:rsidRDefault="00C8414A" w:rsidP="00C8414A">
      <w:pPr>
        <w:spacing w:line="360" w:lineRule="auto"/>
        <w:ind w:left="720"/>
        <w:rPr>
          <w:lang w:val="mn-MN"/>
        </w:rPr>
      </w:pPr>
      <w:r w:rsidRPr="00C8414A">
        <w:rPr>
          <w:lang w:val="mn-MN"/>
        </w:rPr>
        <w:tab/>
        <w:t>Үйл ажиллагааны мөнгөн орлогод:</w:t>
      </w:r>
    </w:p>
    <w:p w:rsidR="00C8414A" w:rsidRPr="00C8414A" w:rsidRDefault="00C8414A" w:rsidP="00C8414A">
      <w:pPr>
        <w:spacing w:line="360" w:lineRule="auto"/>
        <w:ind w:left="720"/>
        <w:rPr>
          <w:lang w:val="mn-MN"/>
        </w:rPr>
      </w:pPr>
      <w:r w:rsidRPr="00C8414A">
        <w:rPr>
          <w:lang w:val="mn-MN"/>
        </w:rPr>
        <w:t>1.</w:t>
      </w:r>
      <w:r w:rsidRPr="00C8414A">
        <w:rPr>
          <w:lang w:val="mn-MN"/>
        </w:rPr>
        <w:tab/>
        <w:t>Улсын төсвөөс санхүүжсэн – 82076,4</w:t>
      </w:r>
    </w:p>
    <w:p w:rsidR="00C8414A" w:rsidRPr="00C8414A" w:rsidRDefault="00C8414A" w:rsidP="00C8414A">
      <w:pPr>
        <w:spacing w:line="360" w:lineRule="auto"/>
        <w:ind w:left="720"/>
        <w:rPr>
          <w:lang w:val="mn-MN"/>
        </w:rPr>
      </w:pPr>
      <w:r w:rsidRPr="00C8414A">
        <w:rPr>
          <w:lang w:val="mn-MN"/>
        </w:rPr>
        <w:t>2.</w:t>
      </w:r>
      <w:r w:rsidRPr="00C8414A">
        <w:rPr>
          <w:lang w:val="mn-MN"/>
        </w:rPr>
        <w:tab/>
        <w:t>Төсвийн ерөнхийлөн захирагчаас – 70001,2</w:t>
      </w:r>
    </w:p>
    <w:p w:rsidR="00C8414A" w:rsidRPr="00C8414A" w:rsidRDefault="00C8414A" w:rsidP="00C8414A">
      <w:pPr>
        <w:spacing w:line="360" w:lineRule="auto"/>
        <w:ind w:left="720"/>
        <w:rPr>
          <w:lang w:val="mn-MN"/>
        </w:rPr>
      </w:pPr>
      <w:r w:rsidRPr="00C8414A">
        <w:rPr>
          <w:lang w:val="mn-MN"/>
        </w:rPr>
        <w:t>3.</w:t>
      </w:r>
      <w:r w:rsidRPr="00C8414A">
        <w:rPr>
          <w:lang w:val="mn-MN"/>
        </w:rPr>
        <w:tab/>
        <w:t>Засаг даргын нөөц – 109581,2</w:t>
      </w:r>
    </w:p>
    <w:p w:rsidR="00C8414A" w:rsidRPr="00C8414A" w:rsidRDefault="00C8414A" w:rsidP="00C8414A">
      <w:pPr>
        <w:spacing w:line="360" w:lineRule="auto"/>
        <w:ind w:left="720"/>
        <w:rPr>
          <w:lang w:val="mn-MN"/>
        </w:rPr>
      </w:pPr>
      <w:r w:rsidRPr="00C8414A">
        <w:rPr>
          <w:lang w:val="mn-MN"/>
        </w:rPr>
        <w:t>4.</w:t>
      </w:r>
      <w:r w:rsidRPr="00C8414A">
        <w:rPr>
          <w:lang w:val="mn-MN"/>
        </w:rPr>
        <w:tab/>
        <w:t>Бусад орлого – 1145,0</w:t>
      </w:r>
    </w:p>
    <w:p w:rsidR="00C8414A" w:rsidRPr="00C8414A" w:rsidRDefault="00C8414A" w:rsidP="00C8414A">
      <w:pPr>
        <w:spacing w:line="360" w:lineRule="auto"/>
        <w:ind w:left="720"/>
        <w:rPr>
          <w:lang w:val="mn-MN"/>
        </w:rPr>
      </w:pPr>
      <w:r w:rsidRPr="00C8414A">
        <w:rPr>
          <w:lang w:val="mn-MN"/>
        </w:rPr>
        <w:t xml:space="preserve">    Дүн – 262803,8</w:t>
      </w:r>
    </w:p>
    <w:p w:rsidR="00C8414A" w:rsidRPr="00C8414A" w:rsidRDefault="00C8414A" w:rsidP="00C8414A">
      <w:pPr>
        <w:spacing w:line="360" w:lineRule="auto"/>
        <w:ind w:left="720"/>
        <w:rPr>
          <w:lang w:val="mn-MN"/>
        </w:rPr>
      </w:pPr>
      <w:r w:rsidRPr="00C8414A">
        <w:rPr>
          <w:lang w:val="mn-MN"/>
        </w:rPr>
        <w:tab/>
      </w:r>
    </w:p>
    <w:p w:rsidR="00C8414A" w:rsidRPr="00C8414A" w:rsidRDefault="00C8414A" w:rsidP="00C8414A">
      <w:pPr>
        <w:spacing w:line="360" w:lineRule="auto"/>
        <w:ind w:left="720"/>
        <w:rPr>
          <w:lang w:val="mn-MN"/>
        </w:rPr>
      </w:pPr>
      <w:r w:rsidRPr="00C8414A">
        <w:rPr>
          <w:lang w:val="mn-MN"/>
        </w:rPr>
        <w:t>Үйл ажиллагааны мөнгөн зардалд:</w:t>
      </w:r>
    </w:p>
    <w:p w:rsidR="00C8414A" w:rsidRPr="00C8414A" w:rsidRDefault="00C8414A" w:rsidP="00C8414A">
      <w:pPr>
        <w:spacing w:line="360" w:lineRule="auto"/>
        <w:ind w:left="720"/>
        <w:rPr>
          <w:lang w:val="mn-MN"/>
        </w:rPr>
      </w:pPr>
      <w:r w:rsidRPr="00C8414A">
        <w:rPr>
          <w:lang w:val="mn-MN"/>
        </w:rPr>
        <w:t>1.</w:t>
      </w:r>
      <w:r w:rsidRPr="00C8414A">
        <w:rPr>
          <w:lang w:val="mn-MN"/>
        </w:rPr>
        <w:tab/>
        <w:t>Цалинд – 148565,2</w:t>
      </w:r>
    </w:p>
    <w:p w:rsidR="00C8414A" w:rsidRPr="00C8414A" w:rsidRDefault="00C8414A" w:rsidP="00C8414A">
      <w:pPr>
        <w:spacing w:line="360" w:lineRule="auto"/>
        <w:ind w:left="720"/>
        <w:rPr>
          <w:lang w:val="mn-MN"/>
        </w:rPr>
      </w:pPr>
      <w:r w:rsidRPr="00C8414A">
        <w:rPr>
          <w:lang w:val="mn-MN"/>
        </w:rPr>
        <w:t>2.</w:t>
      </w:r>
      <w:r w:rsidRPr="00C8414A">
        <w:rPr>
          <w:lang w:val="mn-MN"/>
        </w:rPr>
        <w:tab/>
        <w:t>НДШимтгэлд – 14029,8</w:t>
      </w:r>
    </w:p>
    <w:p w:rsidR="00C8414A" w:rsidRPr="00C8414A" w:rsidRDefault="00C8414A" w:rsidP="00C8414A">
      <w:pPr>
        <w:spacing w:line="360" w:lineRule="auto"/>
        <w:ind w:left="720"/>
        <w:rPr>
          <w:lang w:val="mn-MN"/>
        </w:rPr>
      </w:pPr>
      <w:r w:rsidRPr="00C8414A">
        <w:rPr>
          <w:lang w:val="mn-MN"/>
        </w:rPr>
        <w:t xml:space="preserve">3.   Бараа үйлчилгээний зардалд – 100208,8 мянган төгрөг </w:t>
      </w:r>
    </w:p>
    <w:p w:rsidR="00974C3E" w:rsidRDefault="00C8414A" w:rsidP="00C8414A">
      <w:pPr>
        <w:spacing w:line="360" w:lineRule="auto"/>
        <w:ind w:left="720"/>
        <w:rPr>
          <w:lang w:val="mn-MN"/>
        </w:rPr>
      </w:pPr>
      <w:r w:rsidRPr="00C8414A">
        <w:rPr>
          <w:lang w:val="mn-MN"/>
        </w:rPr>
        <w:t xml:space="preserve"> </w:t>
      </w:r>
      <w:r w:rsidRPr="00C8414A">
        <w:rPr>
          <w:lang w:val="mn-MN"/>
        </w:rPr>
        <w:tab/>
      </w:r>
      <w:r w:rsidRPr="00C8414A">
        <w:rPr>
          <w:lang w:val="mn-MN"/>
        </w:rPr>
        <w:tab/>
        <w:t xml:space="preserve">   Дүн – 262803,8</w:t>
      </w:r>
    </w:p>
    <w:p w:rsidR="005B3F39" w:rsidRPr="00BD237B" w:rsidRDefault="005B3F39" w:rsidP="00C8414A">
      <w:pPr>
        <w:spacing w:line="360" w:lineRule="auto"/>
        <w:ind w:left="720"/>
        <w:rPr>
          <w:lang w:val="mn-MN"/>
        </w:rPr>
      </w:pPr>
    </w:p>
    <w:p w:rsidR="00ED2E8D" w:rsidRPr="00BD237B" w:rsidRDefault="00ED2E8D" w:rsidP="00BD237B">
      <w:pPr>
        <w:spacing w:line="360" w:lineRule="auto"/>
        <w:ind w:firstLine="360"/>
        <w:rPr>
          <w:b/>
          <w:lang w:val="mn-MN"/>
        </w:rPr>
      </w:pPr>
      <w:r w:rsidRPr="00BD237B">
        <w:rPr>
          <w:b/>
          <w:lang w:val="mn-MN"/>
        </w:rPr>
        <w:t>2014 оны жилийн эцсийн аудитын дүгнэлт</w:t>
      </w:r>
    </w:p>
    <w:p w:rsidR="00ED2E8D" w:rsidRPr="00BD237B" w:rsidRDefault="00ED2E8D" w:rsidP="00BD237B">
      <w:pPr>
        <w:spacing w:line="360" w:lineRule="auto"/>
        <w:ind w:firstLine="360"/>
        <w:jc w:val="both"/>
        <w:rPr>
          <w:lang w:val="mn-MN"/>
        </w:rPr>
      </w:pPr>
      <w:r w:rsidRPr="00BD237B">
        <w:rPr>
          <w:lang w:val="mn-MN"/>
        </w:rPr>
        <w:t>Тус хэлтэс нь Улсын секторын нягтлан бодох бүртгэлийн олон улсын стандарт, Монгол Улсын Нягтлан бодох бүртгэлийн тухай хууль, Монгол Улсын Сангийн сайдын  тушаалаар баталсан нягтлан бодох бүртгэл, тайлагналтай холбоотой журам, зааврын дагуу хугацаанд нь санхүүгийн тайлангаа хийж гүйцэтгэж ирлээ.</w:t>
      </w:r>
    </w:p>
    <w:p w:rsidR="00ED2E8D" w:rsidRPr="00BD237B" w:rsidRDefault="00ED2E8D" w:rsidP="00BD237B">
      <w:pPr>
        <w:spacing w:line="360" w:lineRule="auto"/>
        <w:ind w:firstLine="360"/>
        <w:jc w:val="both"/>
        <w:rPr>
          <w:lang w:val="mn-MN"/>
        </w:rPr>
      </w:pPr>
      <w:r w:rsidRPr="00BD237B">
        <w:rPr>
          <w:lang w:val="mn-MN"/>
        </w:rPr>
        <w:t xml:space="preserve">2014 оны 12 дугаар сарын 31-ны өдрөөр дуусгавар болсон жилийн эцсийн нэгтгэсэн санхүүгийн байдал, санхүүгийн үр дүн, цэвэр хөрөнгө, өмчийн өөрчлөлт </w:t>
      </w:r>
      <w:r w:rsidRPr="00BD237B">
        <w:rPr>
          <w:lang w:val="mn-MN"/>
        </w:rPr>
        <w:lastRenderedPageBreak/>
        <w:t>болон мөнгөн гүйлгээний тайлангууд нь УСНББОУС-д нийцүүлж, Сангийн сайдын тушаалаар баталсан нягтлан бодох бүртгэл, санхүүгийн тайлагналтай холбоотой журам, зааврын дагуу материаллаг зөрчилгүй гарсан.</w:t>
      </w:r>
    </w:p>
    <w:p w:rsidR="008930FF" w:rsidRPr="00BD237B" w:rsidRDefault="008930FF" w:rsidP="00BD237B">
      <w:pPr>
        <w:spacing w:after="120" w:line="360" w:lineRule="auto"/>
        <w:jc w:val="both"/>
        <w:rPr>
          <w:lang w:val="mn-MN"/>
        </w:rPr>
      </w:pPr>
    </w:p>
    <w:p w:rsidR="00077315" w:rsidRPr="00BD237B" w:rsidRDefault="00077315" w:rsidP="00BD237B">
      <w:pPr>
        <w:pStyle w:val="ListParagraph"/>
        <w:numPr>
          <w:ilvl w:val="2"/>
          <w:numId w:val="18"/>
        </w:numPr>
        <w:spacing w:after="120" w:line="360" w:lineRule="auto"/>
        <w:jc w:val="both"/>
        <w:rPr>
          <w:b/>
          <w:color w:val="3366FF"/>
          <w:lang w:val="mn-MN"/>
        </w:rPr>
      </w:pPr>
      <w:r w:rsidRPr="00BD237B">
        <w:rPr>
          <w:b/>
          <w:color w:val="3366FF"/>
          <w:lang w:val="mn-MN"/>
        </w:rPr>
        <w:t>БУСАД АЖИЛ</w:t>
      </w:r>
    </w:p>
    <w:p w:rsidR="009B2B29" w:rsidRPr="00BD237B" w:rsidRDefault="009B2B29" w:rsidP="00BD237B">
      <w:pPr>
        <w:spacing w:line="360" w:lineRule="auto"/>
        <w:ind w:firstLine="720"/>
        <w:jc w:val="both"/>
        <w:rPr>
          <w:lang w:val="mn-MN"/>
        </w:rPr>
      </w:pPr>
      <w:r w:rsidRPr="00BD237B">
        <w:rPr>
          <w:lang w:val="mn-MN"/>
        </w:rPr>
        <w:t xml:space="preserve">Монгол улсын 3 сая дахь иргэнийг тодруулахтай холбогдуулан </w:t>
      </w:r>
      <w:r w:rsidR="00D746D6" w:rsidRPr="00BD237B">
        <w:rPr>
          <w:lang w:val="mn-MN"/>
        </w:rPr>
        <w:t>ТВ-ээр иргэдэд мэдээлэл өгч, сумд болон холбогдох байгууллагуудад анхаарч ажиллах зөвлөмж, чиглэлийг хүргүүлсэн. ҮСХ-оос өгсөн чиглэлийн дагуу, шуурхай бүртгэлийг аймагтаа зохион байгуулж ажиллаа.</w:t>
      </w:r>
    </w:p>
    <w:p w:rsidR="006923C6" w:rsidRPr="00BD237B" w:rsidRDefault="00A24D65" w:rsidP="00BD237B">
      <w:pPr>
        <w:spacing w:line="360" w:lineRule="auto"/>
        <w:jc w:val="both"/>
        <w:rPr>
          <w:lang w:val="mn-MN"/>
        </w:rPr>
      </w:pPr>
      <w:r w:rsidRPr="00BD237B">
        <w:rPr>
          <w:lang w:val="mn-MN"/>
        </w:rPr>
        <w:tab/>
      </w:r>
      <w:r w:rsidR="00603933" w:rsidRPr="00BD237B">
        <w:rPr>
          <w:lang w:val="mn-MN"/>
        </w:rPr>
        <w:t xml:space="preserve">Хэлтсийн хамт олон </w:t>
      </w:r>
      <w:r w:rsidR="00EE63A2" w:rsidRPr="00BD237B">
        <w:rPr>
          <w:lang w:val="mn-MN"/>
        </w:rPr>
        <w:t xml:space="preserve">тайлант хугацаанд олон нийтийн ажилд идэвхитэй оролцлоо. </w:t>
      </w:r>
      <w:r w:rsidR="00603933" w:rsidRPr="00BD237B">
        <w:rPr>
          <w:lang w:val="mn-MN"/>
        </w:rPr>
        <w:t xml:space="preserve">“Ногоон Сэлэнгэ” хөдөлгөөнд оролцож, </w:t>
      </w:r>
      <w:r w:rsidR="00EE63A2" w:rsidRPr="00BD237B">
        <w:rPr>
          <w:lang w:val="mn-MN"/>
        </w:rPr>
        <w:t>Гэрэлт цогцолборт</w:t>
      </w:r>
      <w:r w:rsidR="00603933" w:rsidRPr="00BD237B">
        <w:rPr>
          <w:lang w:val="mn-MN"/>
        </w:rPr>
        <w:t xml:space="preserve"> 200м2 газрын хогийг бүрэн цэвэрлэн, ачуулж, гэрэлт хөшөөний өмнө хэсэгт </w:t>
      </w:r>
      <w:r w:rsidR="00016078" w:rsidRPr="00BD237B">
        <w:rPr>
          <w:lang w:val="mn-MN"/>
        </w:rPr>
        <w:t>200 м2 газрыг зүлэгжүүлэв.</w:t>
      </w:r>
    </w:p>
    <w:p w:rsidR="00BF3BE1" w:rsidRPr="00BD237B" w:rsidRDefault="00BF3BE1" w:rsidP="00BD237B">
      <w:pPr>
        <w:spacing w:line="360" w:lineRule="auto"/>
        <w:jc w:val="both"/>
        <w:rPr>
          <w:lang w:val="mn-MN"/>
        </w:rPr>
      </w:pPr>
      <w:r w:rsidRPr="00BD237B">
        <w:rPr>
          <w:noProof/>
        </w:rPr>
        <w:drawing>
          <wp:inline distT="0" distB="0" distL="0" distR="0">
            <wp:extent cx="2676525" cy="1791431"/>
            <wp:effectExtent l="19050" t="0" r="9525" b="0"/>
            <wp:docPr id="19" name="Picture 2" descr="C:\Users\Miigaa\Documents\Tailangiin zuragnuud\Mod tariv20150509\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igaa\Documents\Tailangiin zuragnuud\Mod tariv20150509\Mod1.jpg"/>
                    <pic:cNvPicPr>
                      <a:picLocks noChangeAspect="1" noChangeArrowheads="1"/>
                    </pic:cNvPicPr>
                  </pic:nvPicPr>
                  <pic:blipFill>
                    <a:blip r:embed="rId80" cstate="email"/>
                    <a:srcRect/>
                    <a:stretch>
                      <a:fillRect/>
                    </a:stretch>
                  </pic:blipFill>
                  <pic:spPr bwMode="auto">
                    <a:xfrm>
                      <a:off x="0" y="0"/>
                      <a:ext cx="2676525" cy="1791431"/>
                    </a:xfrm>
                    <a:prstGeom prst="rect">
                      <a:avLst/>
                    </a:prstGeom>
                    <a:noFill/>
                    <a:ln w="9525">
                      <a:noFill/>
                      <a:miter lim="800000"/>
                      <a:headEnd/>
                      <a:tailEnd/>
                    </a:ln>
                  </pic:spPr>
                </pic:pic>
              </a:graphicData>
            </a:graphic>
          </wp:inline>
        </w:drawing>
      </w:r>
      <w:r w:rsidR="007D0A7D" w:rsidRPr="00BD237B">
        <w:rPr>
          <w:noProof/>
        </w:rPr>
        <w:drawing>
          <wp:inline distT="0" distB="0" distL="0" distR="0">
            <wp:extent cx="3095625" cy="1790700"/>
            <wp:effectExtent l="19050" t="0" r="9525" b="0"/>
            <wp:docPr id="21" name="Picture 4" descr="C:\Users\Miigaa\Documents\Tailangiin zuragnuud\Mod tariv20150509\20150509_16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igaa\Documents\Tailangiin zuragnuud\Mod tariv20150509\20150509_164423.jpg"/>
                    <pic:cNvPicPr>
                      <a:picLocks noChangeAspect="1" noChangeArrowheads="1"/>
                    </pic:cNvPicPr>
                  </pic:nvPicPr>
                  <pic:blipFill>
                    <a:blip r:embed="rId81" cstate="email"/>
                    <a:srcRect/>
                    <a:stretch>
                      <a:fillRect/>
                    </a:stretch>
                  </pic:blipFill>
                  <pic:spPr bwMode="auto">
                    <a:xfrm>
                      <a:off x="0" y="0"/>
                      <a:ext cx="3095625" cy="1790700"/>
                    </a:xfrm>
                    <a:prstGeom prst="rect">
                      <a:avLst/>
                    </a:prstGeom>
                    <a:noFill/>
                    <a:ln w="9525">
                      <a:noFill/>
                      <a:miter lim="800000"/>
                      <a:headEnd/>
                      <a:tailEnd/>
                    </a:ln>
                  </pic:spPr>
                </pic:pic>
              </a:graphicData>
            </a:graphic>
          </wp:inline>
        </w:drawing>
      </w:r>
    </w:p>
    <w:p w:rsidR="002878B7" w:rsidRPr="00BD237B" w:rsidRDefault="002878B7" w:rsidP="00BD237B">
      <w:pPr>
        <w:spacing w:line="360" w:lineRule="auto"/>
        <w:jc w:val="both"/>
        <w:rPr>
          <w:lang w:val="mn-MN"/>
        </w:rPr>
      </w:pPr>
      <w:r w:rsidRPr="00BD237B">
        <w:rPr>
          <w:lang w:val="mn-MN"/>
        </w:rPr>
        <w:tab/>
      </w:r>
      <w:r w:rsidR="00BF3BE1" w:rsidRPr="00BD237B">
        <w:rPr>
          <w:lang w:val="mn-MN"/>
        </w:rPr>
        <w:t>Аймгийн 56 багийн засаг дарга нарт 2015 оны албан ёсны лицензтэй Касперски вирусын программыг тархааж, суулгууллаа.</w:t>
      </w:r>
    </w:p>
    <w:p w:rsidR="00BF3BE1" w:rsidRPr="00BD237B" w:rsidRDefault="00BF3BE1" w:rsidP="00BD237B">
      <w:pPr>
        <w:spacing w:line="360" w:lineRule="auto"/>
        <w:jc w:val="center"/>
        <w:rPr>
          <w:lang w:val="mn-MN"/>
        </w:rPr>
      </w:pPr>
      <w:r w:rsidRPr="00BD237B">
        <w:rPr>
          <w:noProof/>
        </w:rPr>
        <w:drawing>
          <wp:inline distT="0" distB="0" distL="0" distR="0">
            <wp:extent cx="2867025" cy="1602905"/>
            <wp:effectExtent l="19050" t="0" r="9525" b="0"/>
            <wp:docPr id="18" name="Picture 1" descr="C:\Users\Miigaa\Documents\Tailangiin zuragnuud\Tarhaalt\KI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igaa\Documents\Tailangiin zuragnuud\Tarhaalt\KIS-2014.jpg"/>
                    <pic:cNvPicPr>
                      <a:picLocks noChangeAspect="1" noChangeArrowheads="1"/>
                    </pic:cNvPicPr>
                  </pic:nvPicPr>
                  <pic:blipFill>
                    <a:blip r:embed="rId82" cstate="email"/>
                    <a:srcRect/>
                    <a:stretch>
                      <a:fillRect/>
                    </a:stretch>
                  </pic:blipFill>
                  <pic:spPr bwMode="auto">
                    <a:xfrm>
                      <a:off x="0" y="0"/>
                      <a:ext cx="2867025" cy="1602905"/>
                    </a:xfrm>
                    <a:prstGeom prst="rect">
                      <a:avLst/>
                    </a:prstGeom>
                    <a:noFill/>
                    <a:ln w="9525">
                      <a:noFill/>
                      <a:miter lim="800000"/>
                      <a:headEnd/>
                      <a:tailEnd/>
                    </a:ln>
                  </pic:spPr>
                </pic:pic>
              </a:graphicData>
            </a:graphic>
          </wp:inline>
        </w:drawing>
      </w:r>
    </w:p>
    <w:p w:rsidR="004A7F3C" w:rsidRPr="00BD237B" w:rsidRDefault="0044643D" w:rsidP="00BD237B">
      <w:pPr>
        <w:spacing w:line="360" w:lineRule="auto"/>
        <w:jc w:val="both"/>
        <w:rPr>
          <w:lang w:val="mn-MN"/>
        </w:rPr>
      </w:pPr>
      <w:r>
        <w:rPr>
          <w:lang w:val="mn-MN"/>
        </w:rPr>
        <w:t xml:space="preserve">Мөн 2016 онд багийн засаг дарга нарын вирус, интернетийн хамгаалалтын программын лиценз сунгах зардлыг ХАОСЗТ-ын төсвийн хүрээнд шийдвэрлүүлэн ондоо багтаж, зардлыг нь бүрэн шилжүүлсэн. </w:t>
      </w:r>
    </w:p>
    <w:p w:rsidR="000F5528" w:rsidRDefault="00E47ABC" w:rsidP="0075257C">
      <w:pPr>
        <w:spacing w:line="360" w:lineRule="auto"/>
        <w:ind w:firstLine="567"/>
        <w:jc w:val="both"/>
        <w:rPr>
          <w:lang w:val="mn-MN"/>
        </w:rPr>
      </w:pPr>
      <w:r>
        <w:rPr>
          <w:lang w:val="mn-MN"/>
        </w:rPr>
        <w:lastRenderedPageBreak/>
        <w:t>Архивын улсын үзлэгт бэлтгэж, бүхий л баримт материалуудаа стандартын дагуу үдэж цэгцлэн аймгаас томилогдсон комисст шалгуулж, амжилттай дүн үзүүллээ.</w:t>
      </w:r>
      <w:r w:rsidR="002535C8">
        <w:rPr>
          <w:lang w:val="mn-MN"/>
        </w:rPr>
        <w:t xml:space="preserve"> Байгууллагын складыг цэгцэлж, эмх цэгцийг сайжруулсан.</w:t>
      </w:r>
    </w:p>
    <w:p w:rsidR="002653E2" w:rsidRPr="00BD237B" w:rsidRDefault="002653E2" w:rsidP="00BD237B">
      <w:pPr>
        <w:spacing w:line="360" w:lineRule="auto"/>
        <w:jc w:val="both"/>
        <w:rPr>
          <w:lang w:val="mn-MN"/>
        </w:rPr>
      </w:pPr>
    </w:p>
    <w:p w:rsidR="00D656D7" w:rsidRPr="00BD237B" w:rsidRDefault="00D656D7" w:rsidP="00BD237B">
      <w:pPr>
        <w:spacing w:line="360" w:lineRule="auto"/>
        <w:ind w:firstLine="567"/>
        <w:jc w:val="center"/>
        <w:rPr>
          <w:lang w:val="mn-MN"/>
        </w:rPr>
      </w:pPr>
      <w:r w:rsidRPr="00BD237B">
        <w:rPr>
          <w:lang w:val="mn-MN"/>
        </w:rPr>
        <w:t>ТАЙЛАН БИЧСЭН:</w:t>
      </w:r>
    </w:p>
    <w:p w:rsidR="00D656D7" w:rsidRPr="00BD237B" w:rsidRDefault="00D656D7" w:rsidP="00BD237B">
      <w:pPr>
        <w:spacing w:line="360" w:lineRule="auto"/>
        <w:ind w:firstLine="567"/>
        <w:jc w:val="center"/>
        <w:rPr>
          <w:lang w:val="mn-MN"/>
        </w:rPr>
      </w:pPr>
    </w:p>
    <w:p w:rsidR="00D656D7" w:rsidRPr="00BD237B" w:rsidRDefault="00D656D7" w:rsidP="00BD237B">
      <w:pPr>
        <w:spacing w:line="360" w:lineRule="auto"/>
        <w:ind w:firstLine="567"/>
        <w:jc w:val="center"/>
        <w:rPr>
          <w:lang w:val="mn-MN"/>
        </w:rPr>
      </w:pPr>
      <w:r w:rsidRPr="00BD237B">
        <w:rPr>
          <w:lang w:val="mn-MN"/>
        </w:rPr>
        <w:t xml:space="preserve">СЭЛЭНГЭ АЙМГИЙН ЗАСАГ ДАРГЫН ДЭРГЭДЭХ </w:t>
      </w:r>
    </w:p>
    <w:p w:rsidR="007F667A" w:rsidRPr="00BD237B" w:rsidRDefault="00D656D7" w:rsidP="00BD237B">
      <w:pPr>
        <w:spacing w:line="360" w:lineRule="auto"/>
        <w:ind w:firstLine="567"/>
        <w:jc w:val="center"/>
        <w:rPr>
          <w:lang w:val="mn-MN"/>
        </w:rPr>
      </w:pPr>
      <w:r w:rsidRPr="00BD237B">
        <w:rPr>
          <w:lang w:val="mn-MN"/>
        </w:rPr>
        <w:t xml:space="preserve">СТАТИСТИКИЙН ХЭЛТСИЙН ДАРГА  </w:t>
      </w:r>
    </w:p>
    <w:p w:rsidR="00D656D7" w:rsidRPr="00BD237B" w:rsidRDefault="00D656D7" w:rsidP="00BD237B">
      <w:pPr>
        <w:spacing w:line="360" w:lineRule="auto"/>
        <w:ind w:firstLine="567"/>
        <w:jc w:val="center"/>
        <w:rPr>
          <w:lang w:val="mn-MN"/>
        </w:rPr>
      </w:pPr>
      <w:r w:rsidRPr="00BD237B">
        <w:rPr>
          <w:lang w:val="mn-MN"/>
        </w:rPr>
        <w:t>Н.БААСАНСУГАР</w:t>
      </w:r>
    </w:p>
    <w:p w:rsidR="00C41A22" w:rsidRPr="00BD237B" w:rsidRDefault="00C41A22" w:rsidP="00BD237B">
      <w:pPr>
        <w:spacing w:after="120" w:line="360" w:lineRule="auto"/>
        <w:jc w:val="both"/>
        <w:rPr>
          <w:lang w:val="mn-MN"/>
        </w:rPr>
      </w:pPr>
    </w:p>
    <w:sectPr w:rsidR="00C41A22" w:rsidRPr="00BD237B" w:rsidSect="003639D1">
      <w:headerReference w:type="default" r:id="rId83"/>
      <w:footerReference w:type="default" r:id="rId84"/>
      <w:pgSz w:w="11907" w:h="16840" w:code="9"/>
      <w:pgMar w:top="1276" w:right="708" w:bottom="993" w:left="15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4936" w:rsidRDefault="00854936" w:rsidP="008D62DE">
      <w:r>
        <w:separator/>
      </w:r>
    </w:p>
  </w:endnote>
  <w:endnote w:type="continuationSeparator" w:id="1">
    <w:p w:rsidR="00854936" w:rsidRDefault="00854936" w:rsidP="008D62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Mon">
    <w:panose1 w:val="020B0500000000000000"/>
    <w:charset w:val="00"/>
    <w:family w:val="swiss"/>
    <w:pitch w:val="variable"/>
    <w:sig w:usb0="00000203" w:usb1="00000000" w:usb2="00000000" w:usb3="00000000" w:csb0="00000005" w:csb1="00000000"/>
  </w:font>
  <w:font w:name="Times New Roman Mon">
    <w:panose1 w:val="02020500000000000000"/>
    <w:charset w:val="00"/>
    <w:family w:val="roman"/>
    <w:pitch w:val="variable"/>
    <w:sig w:usb0="00000207" w:usb1="00000000" w:usb2="00000000" w:usb3="00000000" w:csb0="00000087"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E72" w:rsidRPr="00A530D6" w:rsidRDefault="00967E72">
    <w:pPr>
      <w:pStyle w:val="Footer"/>
      <w:pBdr>
        <w:top w:val="thinThickSmallGap" w:sz="24" w:space="1" w:color="622423" w:themeColor="accent2" w:themeShade="7F"/>
      </w:pBdr>
      <w:rPr>
        <w:rFonts w:ascii="Times New Roman" w:hAnsi="Times New Roman" w:cs="Times New Roman"/>
        <w:i/>
        <w:color w:val="632423" w:themeColor="accent2" w:themeShade="80"/>
        <w:sz w:val="20"/>
        <w:szCs w:val="20"/>
      </w:rPr>
    </w:pPr>
    <w:r w:rsidRPr="00A530D6">
      <w:rPr>
        <w:rFonts w:ascii="Times New Roman" w:hAnsi="Times New Roman" w:cs="Times New Roman"/>
        <w:i/>
        <w:color w:val="632423" w:themeColor="accent2" w:themeShade="80"/>
        <w:sz w:val="20"/>
        <w:szCs w:val="20"/>
        <w:lang w:val="mn-MN"/>
      </w:rPr>
      <w:t>201</w:t>
    </w:r>
    <w:r>
      <w:rPr>
        <w:rFonts w:ascii="Times New Roman" w:hAnsi="Times New Roman" w:cs="Times New Roman"/>
        <w:i/>
        <w:color w:val="632423" w:themeColor="accent2" w:themeShade="80"/>
        <w:sz w:val="20"/>
        <w:szCs w:val="20"/>
      </w:rPr>
      <w:t>5</w:t>
    </w:r>
    <w:r w:rsidRPr="00A530D6">
      <w:rPr>
        <w:rFonts w:ascii="Times New Roman" w:hAnsi="Times New Roman" w:cs="Times New Roman"/>
        <w:i/>
        <w:color w:val="632423" w:themeColor="accent2" w:themeShade="80"/>
        <w:sz w:val="20"/>
        <w:szCs w:val="20"/>
        <w:lang w:val="mn-MN"/>
      </w:rPr>
      <w:t xml:space="preserve"> оны </w:t>
    </w:r>
    <w:r>
      <w:rPr>
        <w:rFonts w:ascii="Times New Roman" w:hAnsi="Times New Roman" w:cs="Times New Roman"/>
        <w:i/>
        <w:color w:val="632423" w:themeColor="accent2" w:themeShade="80"/>
        <w:sz w:val="20"/>
        <w:szCs w:val="20"/>
        <w:lang w:val="mn-MN"/>
      </w:rPr>
      <w:t xml:space="preserve"> </w:t>
    </w:r>
    <w:r w:rsidRPr="00A530D6">
      <w:rPr>
        <w:rFonts w:ascii="Times New Roman" w:hAnsi="Times New Roman" w:cs="Times New Roman"/>
        <w:i/>
        <w:color w:val="632423" w:themeColor="accent2" w:themeShade="80"/>
        <w:sz w:val="20"/>
        <w:szCs w:val="20"/>
        <w:lang w:val="mn-MN"/>
      </w:rPr>
      <w:t>үйл ажиллагааны тайлан</w:t>
    </w:r>
    <w:r w:rsidRPr="00A530D6">
      <w:rPr>
        <w:rFonts w:ascii="Times New Roman" w:hAnsi="Times New Roman" w:cs="Times New Roman"/>
        <w:i/>
        <w:color w:val="632423" w:themeColor="accent2" w:themeShade="80"/>
        <w:sz w:val="20"/>
        <w:szCs w:val="20"/>
      </w:rPr>
      <w:ptab w:relativeTo="margin" w:alignment="right" w:leader="none"/>
    </w:r>
    <w:r w:rsidRPr="00A530D6">
      <w:rPr>
        <w:rFonts w:ascii="Times New Roman" w:hAnsi="Times New Roman" w:cs="Times New Roman"/>
        <w:i/>
        <w:color w:val="632423" w:themeColor="accent2" w:themeShade="80"/>
        <w:sz w:val="20"/>
        <w:szCs w:val="20"/>
        <w:lang w:val="mn-MN"/>
      </w:rPr>
      <w:t>Хуудас</w:t>
    </w:r>
    <w:r w:rsidRPr="00A530D6">
      <w:rPr>
        <w:rFonts w:ascii="Times New Roman" w:hAnsi="Times New Roman" w:cs="Times New Roman"/>
        <w:i/>
        <w:color w:val="632423" w:themeColor="accent2" w:themeShade="80"/>
        <w:sz w:val="20"/>
        <w:szCs w:val="20"/>
      </w:rPr>
      <w:t xml:space="preserve"> </w:t>
    </w:r>
    <w:r w:rsidR="00A31053" w:rsidRPr="00A530D6">
      <w:rPr>
        <w:rFonts w:ascii="Times New Roman" w:hAnsi="Times New Roman" w:cs="Times New Roman"/>
        <w:i/>
        <w:color w:val="632423" w:themeColor="accent2" w:themeShade="80"/>
        <w:sz w:val="20"/>
        <w:szCs w:val="20"/>
      </w:rPr>
      <w:fldChar w:fldCharType="begin"/>
    </w:r>
    <w:r w:rsidRPr="00A530D6">
      <w:rPr>
        <w:rFonts w:ascii="Times New Roman" w:hAnsi="Times New Roman" w:cs="Times New Roman"/>
        <w:i/>
        <w:color w:val="632423" w:themeColor="accent2" w:themeShade="80"/>
        <w:sz w:val="20"/>
        <w:szCs w:val="20"/>
      </w:rPr>
      <w:instrText xml:space="preserve"> PAGE   \* MERGEFORMAT </w:instrText>
    </w:r>
    <w:r w:rsidR="00A31053" w:rsidRPr="00A530D6">
      <w:rPr>
        <w:rFonts w:ascii="Times New Roman" w:hAnsi="Times New Roman" w:cs="Times New Roman"/>
        <w:i/>
        <w:color w:val="632423" w:themeColor="accent2" w:themeShade="80"/>
        <w:sz w:val="20"/>
        <w:szCs w:val="20"/>
      </w:rPr>
      <w:fldChar w:fldCharType="separate"/>
    </w:r>
    <w:r w:rsidR="00E2417E">
      <w:rPr>
        <w:rFonts w:ascii="Times New Roman" w:hAnsi="Times New Roman" w:cs="Times New Roman"/>
        <w:i/>
        <w:noProof/>
        <w:color w:val="632423" w:themeColor="accent2" w:themeShade="80"/>
        <w:sz w:val="20"/>
        <w:szCs w:val="20"/>
      </w:rPr>
      <w:t>47</w:t>
    </w:r>
    <w:r w:rsidR="00A31053" w:rsidRPr="00A530D6">
      <w:rPr>
        <w:rFonts w:ascii="Times New Roman" w:hAnsi="Times New Roman" w:cs="Times New Roman"/>
        <w:i/>
        <w:color w:val="632423" w:themeColor="accent2" w:themeShade="80"/>
        <w:sz w:val="20"/>
        <w:szCs w:val="20"/>
      </w:rPr>
      <w:fldChar w:fldCharType="end"/>
    </w:r>
  </w:p>
  <w:p w:rsidR="00967E72" w:rsidRDefault="00967E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4936" w:rsidRDefault="00854936" w:rsidP="008D62DE">
      <w:r>
        <w:separator/>
      </w:r>
    </w:p>
  </w:footnote>
  <w:footnote w:type="continuationSeparator" w:id="1">
    <w:p w:rsidR="00854936" w:rsidRDefault="00854936" w:rsidP="008D62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i/>
        <w:color w:val="632423" w:themeColor="accent2" w:themeShade="80"/>
        <w:sz w:val="20"/>
        <w:szCs w:val="20"/>
      </w:rPr>
      <w:alias w:val="Title"/>
      <w:id w:val="77738743"/>
      <w:placeholder>
        <w:docPart w:val="03176BF3E48642A896F658C71C901AF2"/>
      </w:placeholder>
      <w:dataBinding w:prefixMappings="xmlns:ns0='http://schemas.openxmlformats.org/package/2006/metadata/core-properties' xmlns:ns1='http://purl.org/dc/elements/1.1/'" w:xpath="/ns0:coreProperties[1]/ns1:title[1]" w:storeItemID="{6C3C8BC8-F283-45AE-878A-BAB7291924A1}"/>
      <w:text/>
    </w:sdtPr>
    <w:sdtContent>
      <w:p w:rsidR="00967E72" w:rsidRPr="00A530D6" w:rsidRDefault="00967E72" w:rsidP="003E0BCE">
        <w:pPr>
          <w:pStyle w:val="Header"/>
          <w:pBdr>
            <w:bottom w:val="thickThinSmallGap" w:sz="24" w:space="1" w:color="622423" w:themeColor="accent2" w:themeShade="7F"/>
          </w:pBdr>
          <w:rPr>
            <w:rFonts w:ascii="Times New Roman" w:eastAsiaTheme="majorEastAsia" w:hAnsi="Times New Roman" w:cs="Times New Roman"/>
            <w:i/>
            <w:color w:val="632423" w:themeColor="accent2" w:themeShade="80"/>
            <w:sz w:val="20"/>
            <w:szCs w:val="20"/>
          </w:rPr>
        </w:pPr>
        <w:r w:rsidRPr="00A530D6">
          <w:rPr>
            <w:rFonts w:ascii="Times New Roman" w:eastAsiaTheme="majorEastAsia" w:hAnsi="Times New Roman" w:cs="Times New Roman"/>
            <w:i/>
            <w:color w:val="632423" w:themeColor="accent2" w:themeShade="80"/>
            <w:sz w:val="20"/>
            <w:szCs w:val="20"/>
            <w:lang w:val="mn-MN"/>
          </w:rPr>
          <w:t>Сэлэнгэ аймгийн Засаг даргын дэргэдэх Статистикийн хэлтэс</w:t>
        </w:r>
      </w:p>
    </w:sdtContent>
  </w:sdt>
  <w:p w:rsidR="00967E72" w:rsidRPr="00A530D6" w:rsidRDefault="00967E72">
    <w:pPr>
      <w:pStyle w:val="Header"/>
      <w:rPr>
        <w:rFonts w:ascii="Times New Roman" w:hAnsi="Times New Roman" w:cs="Times New Roman"/>
        <w:i/>
        <w:color w:val="632423" w:themeColor="accent2" w:themeShade="8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E77CE"/>
    <w:multiLevelType w:val="multilevel"/>
    <w:tmpl w:val="D4E273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4C44A0B"/>
    <w:multiLevelType w:val="multilevel"/>
    <w:tmpl w:val="B230719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nsid w:val="155E701C"/>
    <w:multiLevelType w:val="hybridMultilevel"/>
    <w:tmpl w:val="7CE28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1A0725"/>
    <w:multiLevelType w:val="hybridMultilevel"/>
    <w:tmpl w:val="37BC7F44"/>
    <w:lvl w:ilvl="0" w:tplc="0450000B">
      <w:start w:val="1"/>
      <w:numFmt w:val="bullet"/>
      <w:lvlText w:val=""/>
      <w:lvlJc w:val="left"/>
      <w:pPr>
        <w:ind w:left="1440" w:hanging="360"/>
      </w:pPr>
      <w:rPr>
        <w:rFonts w:ascii="Wingdings" w:hAnsi="Wingdings"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4">
    <w:nsid w:val="18C91D97"/>
    <w:multiLevelType w:val="hybridMultilevel"/>
    <w:tmpl w:val="E022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94FDC"/>
    <w:multiLevelType w:val="multilevel"/>
    <w:tmpl w:val="E4484F0A"/>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6">
    <w:nsid w:val="1ADC1C98"/>
    <w:multiLevelType w:val="hybridMultilevel"/>
    <w:tmpl w:val="735E45C8"/>
    <w:lvl w:ilvl="0" w:tplc="FCBC556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CD2D94"/>
    <w:multiLevelType w:val="multilevel"/>
    <w:tmpl w:val="A8F082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A15337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19315DE"/>
    <w:multiLevelType w:val="hybridMultilevel"/>
    <w:tmpl w:val="4E38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1A3650"/>
    <w:multiLevelType w:val="hybridMultilevel"/>
    <w:tmpl w:val="263AC7D2"/>
    <w:lvl w:ilvl="0" w:tplc="AD0ACD4A">
      <w:start w:val="20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67923"/>
    <w:multiLevelType w:val="multilevel"/>
    <w:tmpl w:val="2E7CC73E"/>
    <w:lvl w:ilvl="0">
      <w:start w:val="1"/>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C4F7504"/>
    <w:multiLevelType w:val="hybridMultilevel"/>
    <w:tmpl w:val="D5387BE8"/>
    <w:lvl w:ilvl="0" w:tplc="EF0AFD3E">
      <w:start w:val="20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FD634D"/>
    <w:multiLevelType w:val="multilevel"/>
    <w:tmpl w:val="850A73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32B78EF"/>
    <w:multiLevelType w:val="multilevel"/>
    <w:tmpl w:val="9B547504"/>
    <w:lvl w:ilvl="0">
      <w:start w:val="1"/>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nsid w:val="437A6BB7"/>
    <w:multiLevelType w:val="multilevel"/>
    <w:tmpl w:val="4B7E868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nsid w:val="439606DB"/>
    <w:multiLevelType w:val="multilevel"/>
    <w:tmpl w:val="7E3090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51D232E"/>
    <w:multiLevelType w:val="hybridMultilevel"/>
    <w:tmpl w:val="B832D880"/>
    <w:lvl w:ilvl="0" w:tplc="C58059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B566C19"/>
    <w:multiLevelType w:val="multilevel"/>
    <w:tmpl w:val="AD76FD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CA22FBA"/>
    <w:multiLevelType w:val="multilevel"/>
    <w:tmpl w:val="DA18494A"/>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nsid w:val="4E292F98"/>
    <w:multiLevelType w:val="hybridMultilevel"/>
    <w:tmpl w:val="ECB2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3C62B4"/>
    <w:multiLevelType w:val="hybridMultilevel"/>
    <w:tmpl w:val="3A3C7260"/>
    <w:lvl w:ilvl="0" w:tplc="C9C8B5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3A04BB3"/>
    <w:multiLevelType w:val="multilevel"/>
    <w:tmpl w:val="C9820F32"/>
    <w:lvl w:ilvl="0">
      <w:start w:val="1"/>
      <w:numFmt w:val="decimal"/>
      <w:lvlText w:val="%1"/>
      <w:lvlJc w:val="left"/>
      <w:pPr>
        <w:ind w:left="360" w:hanging="360"/>
      </w:pPr>
      <w:rPr>
        <w:rFonts w:ascii="Calibri" w:hAnsi="Calibri" w:cs="Times New Roman" w:hint="default"/>
        <w:color w:val="0000FF"/>
      </w:rPr>
    </w:lvl>
    <w:lvl w:ilvl="1">
      <w:start w:val="3"/>
      <w:numFmt w:val="decimal"/>
      <w:lvlText w:val="%1.%2"/>
      <w:lvlJc w:val="left"/>
      <w:pPr>
        <w:ind w:left="1080" w:hanging="360"/>
      </w:pPr>
      <w:rPr>
        <w:rFonts w:ascii="Arial" w:hAnsi="Arial" w:cs="Arial" w:hint="default"/>
        <w:color w:val="0000FF"/>
      </w:rPr>
    </w:lvl>
    <w:lvl w:ilvl="2">
      <w:start w:val="1"/>
      <w:numFmt w:val="decimal"/>
      <w:lvlText w:val="%1.%2.%3"/>
      <w:lvlJc w:val="left"/>
      <w:pPr>
        <w:ind w:left="2160" w:hanging="720"/>
      </w:pPr>
      <w:rPr>
        <w:rFonts w:ascii="Calibri" w:hAnsi="Calibri" w:cs="Times New Roman" w:hint="default"/>
        <w:color w:val="0000FF"/>
      </w:rPr>
    </w:lvl>
    <w:lvl w:ilvl="3">
      <w:start w:val="1"/>
      <w:numFmt w:val="decimal"/>
      <w:lvlText w:val="%1.%2.%3.%4"/>
      <w:lvlJc w:val="left"/>
      <w:pPr>
        <w:ind w:left="2880" w:hanging="720"/>
      </w:pPr>
      <w:rPr>
        <w:rFonts w:ascii="Calibri" w:hAnsi="Calibri" w:cs="Times New Roman" w:hint="default"/>
        <w:color w:val="0000FF"/>
      </w:rPr>
    </w:lvl>
    <w:lvl w:ilvl="4">
      <w:start w:val="1"/>
      <w:numFmt w:val="decimal"/>
      <w:lvlText w:val="%1.%2.%3.%4.%5"/>
      <w:lvlJc w:val="left"/>
      <w:pPr>
        <w:ind w:left="3960" w:hanging="1080"/>
      </w:pPr>
      <w:rPr>
        <w:rFonts w:ascii="Calibri" w:hAnsi="Calibri" w:cs="Times New Roman" w:hint="default"/>
        <w:color w:val="0000FF"/>
      </w:rPr>
    </w:lvl>
    <w:lvl w:ilvl="5">
      <w:start w:val="1"/>
      <w:numFmt w:val="decimal"/>
      <w:lvlText w:val="%1.%2.%3.%4.%5.%6"/>
      <w:lvlJc w:val="left"/>
      <w:pPr>
        <w:ind w:left="4680" w:hanging="1080"/>
      </w:pPr>
      <w:rPr>
        <w:rFonts w:ascii="Calibri" w:hAnsi="Calibri" w:cs="Times New Roman" w:hint="default"/>
        <w:color w:val="0000FF"/>
      </w:rPr>
    </w:lvl>
    <w:lvl w:ilvl="6">
      <w:start w:val="1"/>
      <w:numFmt w:val="decimal"/>
      <w:lvlText w:val="%1.%2.%3.%4.%5.%6.%7"/>
      <w:lvlJc w:val="left"/>
      <w:pPr>
        <w:ind w:left="5760" w:hanging="1440"/>
      </w:pPr>
      <w:rPr>
        <w:rFonts w:ascii="Calibri" w:hAnsi="Calibri" w:cs="Times New Roman" w:hint="default"/>
        <w:color w:val="0000FF"/>
      </w:rPr>
    </w:lvl>
    <w:lvl w:ilvl="7">
      <w:start w:val="1"/>
      <w:numFmt w:val="decimal"/>
      <w:lvlText w:val="%1.%2.%3.%4.%5.%6.%7.%8"/>
      <w:lvlJc w:val="left"/>
      <w:pPr>
        <w:ind w:left="6480" w:hanging="1440"/>
      </w:pPr>
      <w:rPr>
        <w:rFonts w:ascii="Calibri" w:hAnsi="Calibri" w:cs="Times New Roman" w:hint="default"/>
        <w:color w:val="0000FF"/>
      </w:rPr>
    </w:lvl>
    <w:lvl w:ilvl="8">
      <w:start w:val="1"/>
      <w:numFmt w:val="decimal"/>
      <w:lvlText w:val="%1.%2.%3.%4.%5.%6.%7.%8.%9"/>
      <w:lvlJc w:val="left"/>
      <w:pPr>
        <w:ind w:left="7560" w:hanging="1800"/>
      </w:pPr>
      <w:rPr>
        <w:rFonts w:ascii="Calibri" w:hAnsi="Calibri" w:cs="Times New Roman" w:hint="default"/>
        <w:color w:val="0000FF"/>
      </w:rPr>
    </w:lvl>
  </w:abstractNum>
  <w:abstractNum w:abstractNumId="23">
    <w:nsid w:val="66A927F1"/>
    <w:multiLevelType w:val="multilevel"/>
    <w:tmpl w:val="2B94215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6A7B30DC"/>
    <w:multiLevelType w:val="hybridMultilevel"/>
    <w:tmpl w:val="4E382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F732B7"/>
    <w:multiLevelType w:val="multilevel"/>
    <w:tmpl w:val="DA18494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nsid w:val="751B5A85"/>
    <w:multiLevelType w:val="multilevel"/>
    <w:tmpl w:val="DA18494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790D4A4B"/>
    <w:multiLevelType w:val="multilevel"/>
    <w:tmpl w:val="D2687F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E8E5C81"/>
    <w:multiLevelType w:val="hybridMultilevel"/>
    <w:tmpl w:val="DF3CA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7"/>
  </w:num>
  <w:num w:numId="4">
    <w:abstractNumId w:val="1"/>
  </w:num>
  <w:num w:numId="5">
    <w:abstractNumId w:val="15"/>
  </w:num>
  <w:num w:numId="6">
    <w:abstractNumId w:val="28"/>
  </w:num>
  <w:num w:numId="7">
    <w:abstractNumId w:val="22"/>
  </w:num>
  <w:num w:numId="8">
    <w:abstractNumId w:val="13"/>
  </w:num>
  <w:num w:numId="9">
    <w:abstractNumId w:val="14"/>
  </w:num>
  <w:num w:numId="10">
    <w:abstractNumId w:val="18"/>
  </w:num>
  <w:num w:numId="11">
    <w:abstractNumId w:val="23"/>
  </w:num>
  <w:num w:numId="12">
    <w:abstractNumId w:val="7"/>
  </w:num>
  <w:num w:numId="13">
    <w:abstractNumId w:val="26"/>
  </w:num>
  <w:num w:numId="14">
    <w:abstractNumId w:val="0"/>
  </w:num>
  <w:num w:numId="15">
    <w:abstractNumId w:val="25"/>
  </w:num>
  <w:num w:numId="16">
    <w:abstractNumId w:val="19"/>
  </w:num>
  <w:num w:numId="17">
    <w:abstractNumId w:val="5"/>
  </w:num>
  <w:num w:numId="18">
    <w:abstractNumId w:val="16"/>
  </w:num>
  <w:num w:numId="19">
    <w:abstractNumId w:val="12"/>
  </w:num>
  <w:num w:numId="20">
    <w:abstractNumId w:val="6"/>
  </w:num>
  <w:num w:numId="21">
    <w:abstractNumId w:val="9"/>
  </w:num>
  <w:num w:numId="22">
    <w:abstractNumId w:val="17"/>
  </w:num>
  <w:num w:numId="23">
    <w:abstractNumId w:val="21"/>
  </w:num>
  <w:num w:numId="24">
    <w:abstractNumId w:val="24"/>
  </w:num>
  <w:num w:numId="25">
    <w:abstractNumId w:val="2"/>
  </w:num>
  <w:num w:numId="26">
    <w:abstractNumId w:val="3"/>
  </w:num>
  <w:num w:numId="27">
    <w:abstractNumId w:val="10"/>
  </w:num>
  <w:num w:numId="28">
    <w:abstractNumId w:val="4"/>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116738"/>
  </w:hdrShapeDefaults>
  <w:footnotePr>
    <w:footnote w:id="0"/>
    <w:footnote w:id="1"/>
  </w:footnotePr>
  <w:endnotePr>
    <w:endnote w:id="0"/>
    <w:endnote w:id="1"/>
  </w:endnotePr>
  <w:compat/>
  <w:rsids>
    <w:rsidRoot w:val="00BA7D7F"/>
    <w:rsid w:val="00000820"/>
    <w:rsid w:val="00002CB1"/>
    <w:rsid w:val="00005CF6"/>
    <w:rsid w:val="00005D5C"/>
    <w:rsid w:val="00006A69"/>
    <w:rsid w:val="00006F75"/>
    <w:rsid w:val="00010D4D"/>
    <w:rsid w:val="00011764"/>
    <w:rsid w:val="0001208E"/>
    <w:rsid w:val="000138C2"/>
    <w:rsid w:val="00014800"/>
    <w:rsid w:val="000153C4"/>
    <w:rsid w:val="00016078"/>
    <w:rsid w:val="00017255"/>
    <w:rsid w:val="000175FD"/>
    <w:rsid w:val="00032165"/>
    <w:rsid w:val="000341FC"/>
    <w:rsid w:val="00034C29"/>
    <w:rsid w:val="00035B77"/>
    <w:rsid w:val="00037513"/>
    <w:rsid w:val="00045291"/>
    <w:rsid w:val="00045525"/>
    <w:rsid w:val="00050D8E"/>
    <w:rsid w:val="00052293"/>
    <w:rsid w:val="00053A95"/>
    <w:rsid w:val="00054169"/>
    <w:rsid w:val="000562D5"/>
    <w:rsid w:val="00056427"/>
    <w:rsid w:val="00056B71"/>
    <w:rsid w:val="000652B9"/>
    <w:rsid w:val="00065A53"/>
    <w:rsid w:val="00067E91"/>
    <w:rsid w:val="000713DE"/>
    <w:rsid w:val="00071517"/>
    <w:rsid w:val="00071E00"/>
    <w:rsid w:val="00072C2F"/>
    <w:rsid w:val="0007674D"/>
    <w:rsid w:val="00077315"/>
    <w:rsid w:val="0008246E"/>
    <w:rsid w:val="00082CB5"/>
    <w:rsid w:val="0008351A"/>
    <w:rsid w:val="0008386E"/>
    <w:rsid w:val="00084A25"/>
    <w:rsid w:val="00087549"/>
    <w:rsid w:val="00087DD8"/>
    <w:rsid w:val="00093611"/>
    <w:rsid w:val="0009371B"/>
    <w:rsid w:val="000937F9"/>
    <w:rsid w:val="00094EB6"/>
    <w:rsid w:val="00094FC6"/>
    <w:rsid w:val="00097788"/>
    <w:rsid w:val="00097EC0"/>
    <w:rsid w:val="000A2E0B"/>
    <w:rsid w:val="000A5E29"/>
    <w:rsid w:val="000A72C2"/>
    <w:rsid w:val="000B1199"/>
    <w:rsid w:val="000B2D4A"/>
    <w:rsid w:val="000B5C0D"/>
    <w:rsid w:val="000B7AA7"/>
    <w:rsid w:val="000C0143"/>
    <w:rsid w:val="000C2D4E"/>
    <w:rsid w:val="000D0A87"/>
    <w:rsid w:val="000D0BAB"/>
    <w:rsid w:val="000D0F9F"/>
    <w:rsid w:val="000D2D39"/>
    <w:rsid w:val="000D622C"/>
    <w:rsid w:val="000E06F6"/>
    <w:rsid w:val="000E1C01"/>
    <w:rsid w:val="000E2F35"/>
    <w:rsid w:val="000E4880"/>
    <w:rsid w:val="000F006D"/>
    <w:rsid w:val="000F3CEB"/>
    <w:rsid w:val="000F5528"/>
    <w:rsid w:val="000F5BDF"/>
    <w:rsid w:val="000F7CAB"/>
    <w:rsid w:val="001003EF"/>
    <w:rsid w:val="001017E3"/>
    <w:rsid w:val="00102666"/>
    <w:rsid w:val="00103C32"/>
    <w:rsid w:val="00105BDF"/>
    <w:rsid w:val="00110ACD"/>
    <w:rsid w:val="001135C1"/>
    <w:rsid w:val="00114744"/>
    <w:rsid w:val="00114C92"/>
    <w:rsid w:val="00121ACC"/>
    <w:rsid w:val="00121CE4"/>
    <w:rsid w:val="00122C85"/>
    <w:rsid w:val="00126987"/>
    <w:rsid w:val="001315FB"/>
    <w:rsid w:val="00131AFA"/>
    <w:rsid w:val="001350DE"/>
    <w:rsid w:val="00136C85"/>
    <w:rsid w:val="00137AC7"/>
    <w:rsid w:val="00140338"/>
    <w:rsid w:val="00140BAF"/>
    <w:rsid w:val="001410A5"/>
    <w:rsid w:val="00141D28"/>
    <w:rsid w:val="001427D0"/>
    <w:rsid w:val="00142C74"/>
    <w:rsid w:val="00152F07"/>
    <w:rsid w:val="00153359"/>
    <w:rsid w:val="00153D48"/>
    <w:rsid w:val="00154809"/>
    <w:rsid w:val="00156185"/>
    <w:rsid w:val="0016125B"/>
    <w:rsid w:val="00161618"/>
    <w:rsid w:val="0016643D"/>
    <w:rsid w:val="00166BFB"/>
    <w:rsid w:val="00167F71"/>
    <w:rsid w:val="0017063B"/>
    <w:rsid w:val="0017121F"/>
    <w:rsid w:val="0017580F"/>
    <w:rsid w:val="00177EAE"/>
    <w:rsid w:val="00187108"/>
    <w:rsid w:val="001927CE"/>
    <w:rsid w:val="00196704"/>
    <w:rsid w:val="001A19B9"/>
    <w:rsid w:val="001A4CD9"/>
    <w:rsid w:val="001A4DC2"/>
    <w:rsid w:val="001A61B4"/>
    <w:rsid w:val="001B03A2"/>
    <w:rsid w:val="001B119C"/>
    <w:rsid w:val="001B35D4"/>
    <w:rsid w:val="001B4FA9"/>
    <w:rsid w:val="001C0F70"/>
    <w:rsid w:val="001C56EA"/>
    <w:rsid w:val="001C775A"/>
    <w:rsid w:val="001C77E6"/>
    <w:rsid w:val="001D0F6C"/>
    <w:rsid w:val="001D228D"/>
    <w:rsid w:val="001D22B4"/>
    <w:rsid w:val="001D30F7"/>
    <w:rsid w:val="001D4813"/>
    <w:rsid w:val="001D6840"/>
    <w:rsid w:val="001D7F61"/>
    <w:rsid w:val="001E0043"/>
    <w:rsid w:val="001E019B"/>
    <w:rsid w:val="001E1B01"/>
    <w:rsid w:val="001E5E70"/>
    <w:rsid w:val="001E5ECA"/>
    <w:rsid w:val="001E5EDC"/>
    <w:rsid w:val="001F18CF"/>
    <w:rsid w:val="001F23FF"/>
    <w:rsid w:val="001F37CB"/>
    <w:rsid w:val="001F5234"/>
    <w:rsid w:val="001F7B53"/>
    <w:rsid w:val="00202563"/>
    <w:rsid w:val="00204093"/>
    <w:rsid w:val="002066AB"/>
    <w:rsid w:val="00214944"/>
    <w:rsid w:val="00214D9C"/>
    <w:rsid w:val="002170A5"/>
    <w:rsid w:val="00221257"/>
    <w:rsid w:val="00221712"/>
    <w:rsid w:val="0022365F"/>
    <w:rsid w:val="00226ADC"/>
    <w:rsid w:val="0022766A"/>
    <w:rsid w:val="00232491"/>
    <w:rsid w:val="002328B5"/>
    <w:rsid w:val="00232D23"/>
    <w:rsid w:val="0023323C"/>
    <w:rsid w:val="00234A11"/>
    <w:rsid w:val="00236614"/>
    <w:rsid w:val="00244AE1"/>
    <w:rsid w:val="00245EBD"/>
    <w:rsid w:val="00246571"/>
    <w:rsid w:val="002500DA"/>
    <w:rsid w:val="00250C79"/>
    <w:rsid w:val="00251A73"/>
    <w:rsid w:val="002535C8"/>
    <w:rsid w:val="00253D5F"/>
    <w:rsid w:val="002629D1"/>
    <w:rsid w:val="00263060"/>
    <w:rsid w:val="002640BC"/>
    <w:rsid w:val="002653E2"/>
    <w:rsid w:val="00271E5E"/>
    <w:rsid w:val="0027378F"/>
    <w:rsid w:val="00273F08"/>
    <w:rsid w:val="00274717"/>
    <w:rsid w:val="002748C6"/>
    <w:rsid w:val="0027499A"/>
    <w:rsid w:val="00275B87"/>
    <w:rsid w:val="00280FC6"/>
    <w:rsid w:val="00281547"/>
    <w:rsid w:val="0028436E"/>
    <w:rsid w:val="002853E9"/>
    <w:rsid w:val="002858FC"/>
    <w:rsid w:val="00285D02"/>
    <w:rsid w:val="00286582"/>
    <w:rsid w:val="002878B7"/>
    <w:rsid w:val="00287A03"/>
    <w:rsid w:val="00287B44"/>
    <w:rsid w:val="002901B4"/>
    <w:rsid w:val="002947AF"/>
    <w:rsid w:val="00294BF3"/>
    <w:rsid w:val="002975C2"/>
    <w:rsid w:val="002A0308"/>
    <w:rsid w:val="002A2BCB"/>
    <w:rsid w:val="002A2FF6"/>
    <w:rsid w:val="002A5C8E"/>
    <w:rsid w:val="002B0DD7"/>
    <w:rsid w:val="002B35E3"/>
    <w:rsid w:val="002B3E8B"/>
    <w:rsid w:val="002B54C0"/>
    <w:rsid w:val="002B6455"/>
    <w:rsid w:val="002B6F38"/>
    <w:rsid w:val="002C026E"/>
    <w:rsid w:val="002C0A2C"/>
    <w:rsid w:val="002C378F"/>
    <w:rsid w:val="002C5401"/>
    <w:rsid w:val="002C598E"/>
    <w:rsid w:val="002C6736"/>
    <w:rsid w:val="002C7231"/>
    <w:rsid w:val="002C7DDE"/>
    <w:rsid w:val="002D3542"/>
    <w:rsid w:val="002D4AA5"/>
    <w:rsid w:val="002D6A40"/>
    <w:rsid w:val="002E317E"/>
    <w:rsid w:val="002E548F"/>
    <w:rsid w:val="002E5868"/>
    <w:rsid w:val="002F7625"/>
    <w:rsid w:val="00301A5E"/>
    <w:rsid w:val="00302BE4"/>
    <w:rsid w:val="003042A0"/>
    <w:rsid w:val="00305295"/>
    <w:rsid w:val="003054AC"/>
    <w:rsid w:val="003068CB"/>
    <w:rsid w:val="00307687"/>
    <w:rsid w:val="003105E7"/>
    <w:rsid w:val="00311784"/>
    <w:rsid w:val="00315A76"/>
    <w:rsid w:val="00323845"/>
    <w:rsid w:val="00327A42"/>
    <w:rsid w:val="00331728"/>
    <w:rsid w:val="00332BF4"/>
    <w:rsid w:val="003374C6"/>
    <w:rsid w:val="0034020B"/>
    <w:rsid w:val="00340BF5"/>
    <w:rsid w:val="00340E7C"/>
    <w:rsid w:val="00341D3D"/>
    <w:rsid w:val="00342ABC"/>
    <w:rsid w:val="00344C18"/>
    <w:rsid w:val="00353A96"/>
    <w:rsid w:val="00355608"/>
    <w:rsid w:val="00356E14"/>
    <w:rsid w:val="0035774E"/>
    <w:rsid w:val="003577F0"/>
    <w:rsid w:val="0036035B"/>
    <w:rsid w:val="00361FAF"/>
    <w:rsid w:val="00361FB4"/>
    <w:rsid w:val="003639D1"/>
    <w:rsid w:val="00363E60"/>
    <w:rsid w:val="003659EC"/>
    <w:rsid w:val="00365D9A"/>
    <w:rsid w:val="0036612F"/>
    <w:rsid w:val="003714FB"/>
    <w:rsid w:val="00372482"/>
    <w:rsid w:val="00373F93"/>
    <w:rsid w:val="0037440B"/>
    <w:rsid w:val="0038091F"/>
    <w:rsid w:val="00380C4A"/>
    <w:rsid w:val="003845C7"/>
    <w:rsid w:val="00385053"/>
    <w:rsid w:val="003854EC"/>
    <w:rsid w:val="00386E2B"/>
    <w:rsid w:val="00387A92"/>
    <w:rsid w:val="0039006F"/>
    <w:rsid w:val="0039096A"/>
    <w:rsid w:val="0039179F"/>
    <w:rsid w:val="00392EC2"/>
    <w:rsid w:val="003969D5"/>
    <w:rsid w:val="003A1F09"/>
    <w:rsid w:val="003A697E"/>
    <w:rsid w:val="003B2ECF"/>
    <w:rsid w:val="003B3E0C"/>
    <w:rsid w:val="003B516E"/>
    <w:rsid w:val="003C118A"/>
    <w:rsid w:val="003C156F"/>
    <w:rsid w:val="003C2E3B"/>
    <w:rsid w:val="003C3B2A"/>
    <w:rsid w:val="003C68FE"/>
    <w:rsid w:val="003C7515"/>
    <w:rsid w:val="003D10AA"/>
    <w:rsid w:val="003D33E7"/>
    <w:rsid w:val="003D4E4E"/>
    <w:rsid w:val="003D6254"/>
    <w:rsid w:val="003D6DAA"/>
    <w:rsid w:val="003D7D99"/>
    <w:rsid w:val="003E0BCE"/>
    <w:rsid w:val="003E1B1D"/>
    <w:rsid w:val="003E3513"/>
    <w:rsid w:val="003E4FA6"/>
    <w:rsid w:val="003E5CE4"/>
    <w:rsid w:val="003E6C5B"/>
    <w:rsid w:val="003E6DF7"/>
    <w:rsid w:val="003F05C5"/>
    <w:rsid w:val="003F2CA6"/>
    <w:rsid w:val="003F2F5A"/>
    <w:rsid w:val="003F7863"/>
    <w:rsid w:val="004011E4"/>
    <w:rsid w:val="00401B34"/>
    <w:rsid w:val="00401F04"/>
    <w:rsid w:val="004020C3"/>
    <w:rsid w:val="004046D3"/>
    <w:rsid w:val="004050FD"/>
    <w:rsid w:val="004066A1"/>
    <w:rsid w:val="00406E4B"/>
    <w:rsid w:val="0040771B"/>
    <w:rsid w:val="00414652"/>
    <w:rsid w:val="004166BD"/>
    <w:rsid w:val="00420C5C"/>
    <w:rsid w:val="00424138"/>
    <w:rsid w:val="0042490F"/>
    <w:rsid w:val="0042667F"/>
    <w:rsid w:val="004310C0"/>
    <w:rsid w:val="00431560"/>
    <w:rsid w:val="0043365C"/>
    <w:rsid w:val="0043478F"/>
    <w:rsid w:val="004362BC"/>
    <w:rsid w:val="004365B0"/>
    <w:rsid w:val="004401C6"/>
    <w:rsid w:val="00440503"/>
    <w:rsid w:val="00446295"/>
    <w:rsid w:val="00446407"/>
    <w:rsid w:val="0044643D"/>
    <w:rsid w:val="00446EEE"/>
    <w:rsid w:val="00446FA5"/>
    <w:rsid w:val="00450ED6"/>
    <w:rsid w:val="0045199F"/>
    <w:rsid w:val="00454508"/>
    <w:rsid w:val="00457051"/>
    <w:rsid w:val="00457A1D"/>
    <w:rsid w:val="00457CB2"/>
    <w:rsid w:val="00460E45"/>
    <w:rsid w:val="0046219A"/>
    <w:rsid w:val="00465DF8"/>
    <w:rsid w:val="00465EB4"/>
    <w:rsid w:val="00471D2A"/>
    <w:rsid w:val="00472661"/>
    <w:rsid w:val="004735F8"/>
    <w:rsid w:val="00474D01"/>
    <w:rsid w:val="0047550D"/>
    <w:rsid w:val="00475A0A"/>
    <w:rsid w:val="00475D36"/>
    <w:rsid w:val="00476603"/>
    <w:rsid w:val="004812F1"/>
    <w:rsid w:val="00483D6E"/>
    <w:rsid w:val="00484239"/>
    <w:rsid w:val="0048479A"/>
    <w:rsid w:val="00484C8C"/>
    <w:rsid w:val="0048766E"/>
    <w:rsid w:val="00487CB8"/>
    <w:rsid w:val="004900E0"/>
    <w:rsid w:val="004921D2"/>
    <w:rsid w:val="00493E86"/>
    <w:rsid w:val="00494606"/>
    <w:rsid w:val="00495BE3"/>
    <w:rsid w:val="00495FFC"/>
    <w:rsid w:val="004A01AA"/>
    <w:rsid w:val="004A10FA"/>
    <w:rsid w:val="004A129B"/>
    <w:rsid w:val="004A7F3C"/>
    <w:rsid w:val="004B0BD9"/>
    <w:rsid w:val="004B582C"/>
    <w:rsid w:val="004C0279"/>
    <w:rsid w:val="004C3015"/>
    <w:rsid w:val="004C334C"/>
    <w:rsid w:val="004C3702"/>
    <w:rsid w:val="004C3D95"/>
    <w:rsid w:val="004C7CEB"/>
    <w:rsid w:val="004D06BE"/>
    <w:rsid w:val="004D0F0A"/>
    <w:rsid w:val="004D100C"/>
    <w:rsid w:val="004D2A21"/>
    <w:rsid w:val="004E3C70"/>
    <w:rsid w:val="004E76D8"/>
    <w:rsid w:val="004F427A"/>
    <w:rsid w:val="004F42ED"/>
    <w:rsid w:val="004F4997"/>
    <w:rsid w:val="00500361"/>
    <w:rsid w:val="005009E7"/>
    <w:rsid w:val="00502866"/>
    <w:rsid w:val="00502F23"/>
    <w:rsid w:val="00510974"/>
    <w:rsid w:val="00512FD1"/>
    <w:rsid w:val="005130C9"/>
    <w:rsid w:val="00514800"/>
    <w:rsid w:val="005169E8"/>
    <w:rsid w:val="00517806"/>
    <w:rsid w:val="00521278"/>
    <w:rsid w:val="00521621"/>
    <w:rsid w:val="00522C9A"/>
    <w:rsid w:val="00524F3A"/>
    <w:rsid w:val="00527FE9"/>
    <w:rsid w:val="00530108"/>
    <w:rsid w:val="0053081F"/>
    <w:rsid w:val="005336D5"/>
    <w:rsid w:val="00533CC0"/>
    <w:rsid w:val="005342F2"/>
    <w:rsid w:val="00535FE6"/>
    <w:rsid w:val="005412FE"/>
    <w:rsid w:val="005425CA"/>
    <w:rsid w:val="005430F3"/>
    <w:rsid w:val="00546922"/>
    <w:rsid w:val="005471F2"/>
    <w:rsid w:val="00547275"/>
    <w:rsid w:val="00550C0B"/>
    <w:rsid w:val="00551C53"/>
    <w:rsid w:val="005531C9"/>
    <w:rsid w:val="00553D92"/>
    <w:rsid w:val="0055428C"/>
    <w:rsid w:val="005615A0"/>
    <w:rsid w:val="00563637"/>
    <w:rsid w:val="005637B5"/>
    <w:rsid w:val="00564310"/>
    <w:rsid w:val="00564855"/>
    <w:rsid w:val="005649D2"/>
    <w:rsid w:val="00564C90"/>
    <w:rsid w:val="00570BE9"/>
    <w:rsid w:val="005711E5"/>
    <w:rsid w:val="00571A2A"/>
    <w:rsid w:val="00572161"/>
    <w:rsid w:val="0057452D"/>
    <w:rsid w:val="00577308"/>
    <w:rsid w:val="00577A91"/>
    <w:rsid w:val="0058511F"/>
    <w:rsid w:val="00586305"/>
    <w:rsid w:val="00590CE6"/>
    <w:rsid w:val="005A1A42"/>
    <w:rsid w:val="005A1A90"/>
    <w:rsid w:val="005A1DF0"/>
    <w:rsid w:val="005A2B85"/>
    <w:rsid w:val="005A2CEF"/>
    <w:rsid w:val="005A40D2"/>
    <w:rsid w:val="005A6F90"/>
    <w:rsid w:val="005B035B"/>
    <w:rsid w:val="005B3F39"/>
    <w:rsid w:val="005B479D"/>
    <w:rsid w:val="005B58BE"/>
    <w:rsid w:val="005B5A26"/>
    <w:rsid w:val="005B7A96"/>
    <w:rsid w:val="005C0CF9"/>
    <w:rsid w:val="005C3637"/>
    <w:rsid w:val="005C6A96"/>
    <w:rsid w:val="005C6CCA"/>
    <w:rsid w:val="005D0613"/>
    <w:rsid w:val="005D0649"/>
    <w:rsid w:val="005D12A6"/>
    <w:rsid w:val="005D2721"/>
    <w:rsid w:val="005D37D0"/>
    <w:rsid w:val="005D48A0"/>
    <w:rsid w:val="005E124B"/>
    <w:rsid w:val="005E41B2"/>
    <w:rsid w:val="005E5506"/>
    <w:rsid w:val="005E7FDF"/>
    <w:rsid w:val="005F1209"/>
    <w:rsid w:val="005F200F"/>
    <w:rsid w:val="005F2695"/>
    <w:rsid w:val="005F3BE9"/>
    <w:rsid w:val="005F5D1F"/>
    <w:rsid w:val="005F6C6B"/>
    <w:rsid w:val="0060248C"/>
    <w:rsid w:val="00602F01"/>
    <w:rsid w:val="00603431"/>
    <w:rsid w:val="00603933"/>
    <w:rsid w:val="00603CD2"/>
    <w:rsid w:val="00606891"/>
    <w:rsid w:val="006107BD"/>
    <w:rsid w:val="00613548"/>
    <w:rsid w:val="006144E4"/>
    <w:rsid w:val="00614559"/>
    <w:rsid w:val="006160F1"/>
    <w:rsid w:val="00616DFC"/>
    <w:rsid w:val="00617AFC"/>
    <w:rsid w:val="00617DE8"/>
    <w:rsid w:val="0062010B"/>
    <w:rsid w:val="00620370"/>
    <w:rsid w:val="00622126"/>
    <w:rsid w:val="006225FB"/>
    <w:rsid w:val="00622D2B"/>
    <w:rsid w:val="00624621"/>
    <w:rsid w:val="00624A41"/>
    <w:rsid w:val="006255EE"/>
    <w:rsid w:val="00630D04"/>
    <w:rsid w:val="00631DD5"/>
    <w:rsid w:val="00632C72"/>
    <w:rsid w:val="00636F8F"/>
    <w:rsid w:val="0063761F"/>
    <w:rsid w:val="00637E2B"/>
    <w:rsid w:val="00640291"/>
    <w:rsid w:val="00641923"/>
    <w:rsid w:val="00641F8F"/>
    <w:rsid w:val="00644D28"/>
    <w:rsid w:val="006456EC"/>
    <w:rsid w:val="00645F80"/>
    <w:rsid w:val="00646CC0"/>
    <w:rsid w:val="00647093"/>
    <w:rsid w:val="00652C45"/>
    <w:rsid w:val="00655A21"/>
    <w:rsid w:val="00655BA5"/>
    <w:rsid w:val="006578D4"/>
    <w:rsid w:val="00662314"/>
    <w:rsid w:val="00664F74"/>
    <w:rsid w:val="006742EA"/>
    <w:rsid w:val="00675099"/>
    <w:rsid w:val="00675CEC"/>
    <w:rsid w:val="00682FFA"/>
    <w:rsid w:val="00686F90"/>
    <w:rsid w:val="006870E7"/>
    <w:rsid w:val="00687B0A"/>
    <w:rsid w:val="00687ECB"/>
    <w:rsid w:val="0069173E"/>
    <w:rsid w:val="006923C6"/>
    <w:rsid w:val="00693B6A"/>
    <w:rsid w:val="00695487"/>
    <w:rsid w:val="00697D0E"/>
    <w:rsid w:val="006A1961"/>
    <w:rsid w:val="006A5638"/>
    <w:rsid w:val="006A7753"/>
    <w:rsid w:val="006A7B08"/>
    <w:rsid w:val="006B2BCB"/>
    <w:rsid w:val="006B3195"/>
    <w:rsid w:val="006B39BB"/>
    <w:rsid w:val="006B4D1A"/>
    <w:rsid w:val="006B7BDE"/>
    <w:rsid w:val="006B7DF4"/>
    <w:rsid w:val="006C04CB"/>
    <w:rsid w:val="006C2356"/>
    <w:rsid w:val="006C337E"/>
    <w:rsid w:val="006C36BA"/>
    <w:rsid w:val="006C6965"/>
    <w:rsid w:val="006D0866"/>
    <w:rsid w:val="006D2723"/>
    <w:rsid w:val="006D3C38"/>
    <w:rsid w:val="006D4F74"/>
    <w:rsid w:val="006D52CA"/>
    <w:rsid w:val="006D62AE"/>
    <w:rsid w:val="006D6BF7"/>
    <w:rsid w:val="006D7F94"/>
    <w:rsid w:val="006E06BE"/>
    <w:rsid w:val="006E68A5"/>
    <w:rsid w:val="006F0D88"/>
    <w:rsid w:val="006F30AF"/>
    <w:rsid w:val="006F37BE"/>
    <w:rsid w:val="006F5156"/>
    <w:rsid w:val="006F5B81"/>
    <w:rsid w:val="006F7507"/>
    <w:rsid w:val="006F7FF8"/>
    <w:rsid w:val="0070138A"/>
    <w:rsid w:val="00702A22"/>
    <w:rsid w:val="00703F06"/>
    <w:rsid w:val="00705914"/>
    <w:rsid w:val="00707575"/>
    <w:rsid w:val="00710050"/>
    <w:rsid w:val="00710267"/>
    <w:rsid w:val="007111F5"/>
    <w:rsid w:val="00711E8B"/>
    <w:rsid w:val="00715344"/>
    <w:rsid w:val="007162E2"/>
    <w:rsid w:val="00723A90"/>
    <w:rsid w:val="0072496D"/>
    <w:rsid w:val="00724F26"/>
    <w:rsid w:val="00725A42"/>
    <w:rsid w:val="00732FEF"/>
    <w:rsid w:val="00734154"/>
    <w:rsid w:val="00734B1F"/>
    <w:rsid w:val="00735461"/>
    <w:rsid w:val="007373FE"/>
    <w:rsid w:val="0074211E"/>
    <w:rsid w:val="00745E7A"/>
    <w:rsid w:val="0074662E"/>
    <w:rsid w:val="00752570"/>
    <w:rsid w:val="0075257C"/>
    <w:rsid w:val="007538D1"/>
    <w:rsid w:val="00756B12"/>
    <w:rsid w:val="00757068"/>
    <w:rsid w:val="00757FBD"/>
    <w:rsid w:val="00761059"/>
    <w:rsid w:val="00770557"/>
    <w:rsid w:val="00771C03"/>
    <w:rsid w:val="00773311"/>
    <w:rsid w:val="00773AAC"/>
    <w:rsid w:val="00777AEB"/>
    <w:rsid w:val="0078248E"/>
    <w:rsid w:val="00782D19"/>
    <w:rsid w:val="00782E61"/>
    <w:rsid w:val="007860FE"/>
    <w:rsid w:val="00787D7C"/>
    <w:rsid w:val="0079021E"/>
    <w:rsid w:val="007929F5"/>
    <w:rsid w:val="007932AE"/>
    <w:rsid w:val="00795843"/>
    <w:rsid w:val="007971B2"/>
    <w:rsid w:val="007972DD"/>
    <w:rsid w:val="00797CAD"/>
    <w:rsid w:val="007A2764"/>
    <w:rsid w:val="007A3565"/>
    <w:rsid w:val="007A3733"/>
    <w:rsid w:val="007B2688"/>
    <w:rsid w:val="007B31EC"/>
    <w:rsid w:val="007B4309"/>
    <w:rsid w:val="007B508C"/>
    <w:rsid w:val="007B5579"/>
    <w:rsid w:val="007C013A"/>
    <w:rsid w:val="007C0A89"/>
    <w:rsid w:val="007C14A1"/>
    <w:rsid w:val="007C14FB"/>
    <w:rsid w:val="007C1B2B"/>
    <w:rsid w:val="007C30CD"/>
    <w:rsid w:val="007C42A3"/>
    <w:rsid w:val="007C7309"/>
    <w:rsid w:val="007D0A7D"/>
    <w:rsid w:val="007D56AC"/>
    <w:rsid w:val="007E1734"/>
    <w:rsid w:val="007E551C"/>
    <w:rsid w:val="007F056B"/>
    <w:rsid w:val="007F4A08"/>
    <w:rsid w:val="007F535A"/>
    <w:rsid w:val="007F5A2F"/>
    <w:rsid w:val="007F667A"/>
    <w:rsid w:val="0080202D"/>
    <w:rsid w:val="008056B2"/>
    <w:rsid w:val="00807CA3"/>
    <w:rsid w:val="008118AD"/>
    <w:rsid w:val="00814FAF"/>
    <w:rsid w:val="00816275"/>
    <w:rsid w:val="00821809"/>
    <w:rsid w:val="00822F31"/>
    <w:rsid w:val="0082625B"/>
    <w:rsid w:val="0082661C"/>
    <w:rsid w:val="00826F7A"/>
    <w:rsid w:val="0082725E"/>
    <w:rsid w:val="00830590"/>
    <w:rsid w:val="00832765"/>
    <w:rsid w:val="00833233"/>
    <w:rsid w:val="00836615"/>
    <w:rsid w:val="00837D7A"/>
    <w:rsid w:val="008407D3"/>
    <w:rsid w:val="00840D9A"/>
    <w:rsid w:val="00844DF5"/>
    <w:rsid w:val="00846493"/>
    <w:rsid w:val="00850EE5"/>
    <w:rsid w:val="00851399"/>
    <w:rsid w:val="008518A5"/>
    <w:rsid w:val="00852087"/>
    <w:rsid w:val="00854400"/>
    <w:rsid w:val="00854936"/>
    <w:rsid w:val="00855569"/>
    <w:rsid w:val="00855FF1"/>
    <w:rsid w:val="00860DF8"/>
    <w:rsid w:val="008615FB"/>
    <w:rsid w:val="008620DA"/>
    <w:rsid w:val="00862D26"/>
    <w:rsid w:val="00864E3B"/>
    <w:rsid w:val="008678E0"/>
    <w:rsid w:val="00867A84"/>
    <w:rsid w:val="00871ED8"/>
    <w:rsid w:val="00872BB9"/>
    <w:rsid w:val="008736EB"/>
    <w:rsid w:val="00874C87"/>
    <w:rsid w:val="00876EC6"/>
    <w:rsid w:val="008809A6"/>
    <w:rsid w:val="008818EA"/>
    <w:rsid w:val="00884565"/>
    <w:rsid w:val="00886C9B"/>
    <w:rsid w:val="00890BE5"/>
    <w:rsid w:val="008930FF"/>
    <w:rsid w:val="00894F16"/>
    <w:rsid w:val="00895FE9"/>
    <w:rsid w:val="008A1C4D"/>
    <w:rsid w:val="008A54C3"/>
    <w:rsid w:val="008A6D88"/>
    <w:rsid w:val="008A78AE"/>
    <w:rsid w:val="008B0CEC"/>
    <w:rsid w:val="008B1DB6"/>
    <w:rsid w:val="008B1EAE"/>
    <w:rsid w:val="008B5F8B"/>
    <w:rsid w:val="008B6091"/>
    <w:rsid w:val="008B68A1"/>
    <w:rsid w:val="008B79D0"/>
    <w:rsid w:val="008C0813"/>
    <w:rsid w:val="008D17E5"/>
    <w:rsid w:val="008D31E0"/>
    <w:rsid w:val="008D62DE"/>
    <w:rsid w:val="008E1076"/>
    <w:rsid w:val="008E5749"/>
    <w:rsid w:val="008E7580"/>
    <w:rsid w:val="008F01E9"/>
    <w:rsid w:val="008F0589"/>
    <w:rsid w:val="008F20F0"/>
    <w:rsid w:val="008F3365"/>
    <w:rsid w:val="008F3D58"/>
    <w:rsid w:val="008F48D4"/>
    <w:rsid w:val="008F4937"/>
    <w:rsid w:val="008F4A09"/>
    <w:rsid w:val="0090009D"/>
    <w:rsid w:val="009001F8"/>
    <w:rsid w:val="009003B8"/>
    <w:rsid w:val="009008EF"/>
    <w:rsid w:val="00903126"/>
    <w:rsid w:val="009034F0"/>
    <w:rsid w:val="0090734B"/>
    <w:rsid w:val="0090759C"/>
    <w:rsid w:val="009132B1"/>
    <w:rsid w:val="00917C34"/>
    <w:rsid w:val="00922F73"/>
    <w:rsid w:val="009255CB"/>
    <w:rsid w:val="009268B3"/>
    <w:rsid w:val="00930738"/>
    <w:rsid w:val="009317EA"/>
    <w:rsid w:val="00931840"/>
    <w:rsid w:val="009319DF"/>
    <w:rsid w:val="00931B20"/>
    <w:rsid w:val="00931F24"/>
    <w:rsid w:val="0093200D"/>
    <w:rsid w:val="009374E7"/>
    <w:rsid w:val="00940DA6"/>
    <w:rsid w:val="00941188"/>
    <w:rsid w:val="009422D9"/>
    <w:rsid w:val="0094252D"/>
    <w:rsid w:val="00943067"/>
    <w:rsid w:val="00944400"/>
    <w:rsid w:val="00951D4E"/>
    <w:rsid w:val="00951D72"/>
    <w:rsid w:val="00953650"/>
    <w:rsid w:val="009555BE"/>
    <w:rsid w:val="00955C88"/>
    <w:rsid w:val="00956A33"/>
    <w:rsid w:val="00962429"/>
    <w:rsid w:val="00962516"/>
    <w:rsid w:val="00962CAA"/>
    <w:rsid w:val="00965303"/>
    <w:rsid w:val="00966566"/>
    <w:rsid w:val="009677D6"/>
    <w:rsid w:val="00967E72"/>
    <w:rsid w:val="00970897"/>
    <w:rsid w:val="00973A1C"/>
    <w:rsid w:val="00973B4C"/>
    <w:rsid w:val="00973E27"/>
    <w:rsid w:val="00974C3E"/>
    <w:rsid w:val="00974C89"/>
    <w:rsid w:val="00976DE7"/>
    <w:rsid w:val="009812DE"/>
    <w:rsid w:val="00982A12"/>
    <w:rsid w:val="00982A6F"/>
    <w:rsid w:val="00983224"/>
    <w:rsid w:val="00984CC4"/>
    <w:rsid w:val="00985F26"/>
    <w:rsid w:val="00986D9E"/>
    <w:rsid w:val="0099111E"/>
    <w:rsid w:val="00991D2C"/>
    <w:rsid w:val="00991EE8"/>
    <w:rsid w:val="00991FDE"/>
    <w:rsid w:val="00992D2C"/>
    <w:rsid w:val="00995961"/>
    <w:rsid w:val="00996863"/>
    <w:rsid w:val="00996DB7"/>
    <w:rsid w:val="009A1D74"/>
    <w:rsid w:val="009A3A06"/>
    <w:rsid w:val="009A4EF3"/>
    <w:rsid w:val="009B0D71"/>
    <w:rsid w:val="009B2B29"/>
    <w:rsid w:val="009B533B"/>
    <w:rsid w:val="009C0433"/>
    <w:rsid w:val="009C138B"/>
    <w:rsid w:val="009C1F26"/>
    <w:rsid w:val="009C2827"/>
    <w:rsid w:val="009C7BB4"/>
    <w:rsid w:val="009D1AC6"/>
    <w:rsid w:val="009D2044"/>
    <w:rsid w:val="009D4468"/>
    <w:rsid w:val="009D6B98"/>
    <w:rsid w:val="009D73FE"/>
    <w:rsid w:val="009E504B"/>
    <w:rsid w:val="009F0FD8"/>
    <w:rsid w:val="009F162F"/>
    <w:rsid w:val="009F36F7"/>
    <w:rsid w:val="009F3D33"/>
    <w:rsid w:val="009F5782"/>
    <w:rsid w:val="009F5861"/>
    <w:rsid w:val="009F5A61"/>
    <w:rsid w:val="009F5DC3"/>
    <w:rsid w:val="009F6AAD"/>
    <w:rsid w:val="00A0110F"/>
    <w:rsid w:val="00A0665C"/>
    <w:rsid w:val="00A0697B"/>
    <w:rsid w:val="00A077D0"/>
    <w:rsid w:val="00A104B0"/>
    <w:rsid w:val="00A12210"/>
    <w:rsid w:val="00A129CB"/>
    <w:rsid w:val="00A130BC"/>
    <w:rsid w:val="00A135F3"/>
    <w:rsid w:val="00A1611A"/>
    <w:rsid w:val="00A16DE1"/>
    <w:rsid w:val="00A24D65"/>
    <w:rsid w:val="00A263EB"/>
    <w:rsid w:val="00A27F74"/>
    <w:rsid w:val="00A31053"/>
    <w:rsid w:val="00A3149E"/>
    <w:rsid w:val="00A34BB4"/>
    <w:rsid w:val="00A353BC"/>
    <w:rsid w:val="00A362D4"/>
    <w:rsid w:val="00A41329"/>
    <w:rsid w:val="00A42CE3"/>
    <w:rsid w:val="00A43E3C"/>
    <w:rsid w:val="00A459DA"/>
    <w:rsid w:val="00A45FFB"/>
    <w:rsid w:val="00A46895"/>
    <w:rsid w:val="00A50A4F"/>
    <w:rsid w:val="00A52E29"/>
    <w:rsid w:val="00A530D6"/>
    <w:rsid w:val="00A5349B"/>
    <w:rsid w:val="00A53DB0"/>
    <w:rsid w:val="00A53E1D"/>
    <w:rsid w:val="00A543C0"/>
    <w:rsid w:val="00A571D8"/>
    <w:rsid w:val="00A5799E"/>
    <w:rsid w:val="00A60ABE"/>
    <w:rsid w:val="00A6115B"/>
    <w:rsid w:val="00A61646"/>
    <w:rsid w:val="00A620C9"/>
    <w:rsid w:val="00A625EB"/>
    <w:rsid w:val="00A6371C"/>
    <w:rsid w:val="00A63C69"/>
    <w:rsid w:val="00A705FC"/>
    <w:rsid w:val="00A70633"/>
    <w:rsid w:val="00A7079C"/>
    <w:rsid w:val="00A7606B"/>
    <w:rsid w:val="00A7621D"/>
    <w:rsid w:val="00A80536"/>
    <w:rsid w:val="00A84C04"/>
    <w:rsid w:val="00A85E28"/>
    <w:rsid w:val="00A90023"/>
    <w:rsid w:val="00A920CA"/>
    <w:rsid w:val="00A951AA"/>
    <w:rsid w:val="00AA01A9"/>
    <w:rsid w:val="00AA1F67"/>
    <w:rsid w:val="00AA25B8"/>
    <w:rsid w:val="00AA2CCC"/>
    <w:rsid w:val="00AA38CD"/>
    <w:rsid w:val="00AB0BA9"/>
    <w:rsid w:val="00AB0C5C"/>
    <w:rsid w:val="00AB1B46"/>
    <w:rsid w:val="00AB3226"/>
    <w:rsid w:val="00AB6FAD"/>
    <w:rsid w:val="00AB7836"/>
    <w:rsid w:val="00AC0733"/>
    <w:rsid w:val="00AC2AA6"/>
    <w:rsid w:val="00AC3685"/>
    <w:rsid w:val="00AC41D0"/>
    <w:rsid w:val="00AC4F65"/>
    <w:rsid w:val="00AC56C6"/>
    <w:rsid w:val="00AD22C9"/>
    <w:rsid w:val="00AD2B77"/>
    <w:rsid w:val="00AD4593"/>
    <w:rsid w:val="00AD4DCC"/>
    <w:rsid w:val="00AD542C"/>
    <w:rsid w:val="00AD54C2"/>
    <w:rsid w:val="00AD5E88"/>
    <w:rsid w:val="00AE0216"/>
    <w:rsid w:val="00AE0A91"/>
    <w:rsid w:val="00AE0CCD"/>
    <w:rsid w:val="00AE203A"/>
    <w:rsid w:val="00AE4FB3"/>
    <w:rsid w:val="00AF03BE"/>
    <w:rsid w:val="00AF163C"/>
    <w:rsid w:val="00AF2F15"/>
    <w:rsid w:val="00AF3C4E"/>
    <w:rsid w:val="00AF3DC2"/>
    <w:rsid w:val="00AF5EBD"/>
    <w:rsid w:val="00B0004D"/>
    <w:rsid w:val="00B0248D"/>
    <w:rsid w:val="00B04300"/>
    <w:rsid w:val="00B05FBE"/>
    <w:rsid w:val="00B06D11"/>
    <w:rsid w:val="00B113E1"/>
    <w:rsid w:val="00B15703"/>
    <w:rsid w:val="00B15D53"/>
    <w:rsid w:val="00B24AE3"/>
    <w:rsid w:val="00B260A6"/>
    <w:rsid w:val="00B2681D"/>
    <w:rsid w:val="00B27488"/>
    <w:rsid w:val="00B27652"/>
    <w:rsid w:val="00B31C99"/>
    <w:rsid w:val="00B33CF3"/>
    <w:rsid w:val="00B36E41"/>
    <w:rsid w:val="00B37B6C"/>
    <w:rsid w:val="00B40623"/>
    <w:rsid w:val="00B42460"/>
    <w:rsid w:val="00B42F8A"/>
    <w:rsid w:val="00B43FB1"/>
    <w:rsid w:val="00B449E9"/>
    <w:rsid w:val="00B44BFB"/>
    <w:rsid w:val="00B4780C"/>
    <w:rsid w:val="00B5012E"/>
    <w:rsid w:val="00B512F4"/>
    <w:rsid w:val="00B51917"/>
    <w:rsid w:val="00B52EF9"/>
    <w:rsid w:val="00B534BF"/>
    <w:rsid w:val="00B54C7A"/>
    <w:rsid w:val="00B5723B"/>
    <w:rsid w:val="00B60027"/>
    <w:rsid w:val="00B60DE9"/>
    <w:rsid w:val="00B62195"/>
    <w:rsid w:val="00B63B62"/>
    <w:rsid w:val="00B63B79"/>
    <w:rsid w:val="00B64282"/>
    <w:rsid w:val="00B6445A"/>
    <w:rsid w:val="00B648B2"/>
    <w:rsid w:val="00B70D7A"/>
    <w:rsid w:val="00B73111"/>
    <w:rsid w:val="00B81742"/>
    <w:rsid w:val="00B82D85"/>
    <w:rsid w:val="00B84A9B"/>
    <w:rsid w:val="00B84C4E"/>
    <w:rsid w:val="00B85E09"/>
    <w:rsid w:val="00B86743"/>
    <w:rsid w:val="00B87B57"/>
    <w:rsid w:val="00B9156F"/>
    <w:rsid w:val="00B9365E"/>
    <w:rsid w:val="00BA40B0"/>
    <w:rsid w:val="00BA5533"/>
    <w:rsid w:val="00BA7D7F"/>
    <w:rsid w:val="00BB056E"/>
    <w:rsid w:val="00BB0675"/>
    <w:rsid w:val="00BB2D4A"/>
    <w:rsid w:val="00BB3359"/>
    <w:rsid w:val="00BB6A52"/>
    <w:rsid w:val="00BB7F96"/>
    <w:rsid w:val="00BC0AFE"/>
    <w:rsid w:val="00BC1031"/>
    <w:rsid w:val="00BC25FA"/>
    <w:rsid w:val="00BC3975"/>
    <w:rsid w:val="00BC4B59"/>
    <w:rsid w:val="00BC797A"/>
    <w:rsid w:val="00BD03EF"/>
    <w:rsid w:val="00BD08DD"/>
    <w:rsid w:val="00BD237B"/>
    <w:rsid w:val="00BD43D4"/>
    <w:rsid w:val="00BD54E0"/>
    <w:rsid w:val="00BD697A"/>
    <w:rsid w:val="00BD7EB1"/>
    <w:rsid w:val="00BE2280"/>
    <w:rsid w:val="00BE59A8"/>
    <w:rsid w:val="00BE7E25"/>
    <w:rsid w:val="00BF056A"/>
    <w:rsid w:val="00BF1A67"/>
    <w:rsid w:val="00BF3BE1"/>
    <w:rsid w:val="00BF5F87"/>
    <w:rsid w:val="00BF63F6"/>
    <w:rsid w:val="00BF7ADF"/>
    <w:rsid w:val="00C00847"/>
    <w:rsid w:val="00C01B10"/>
    <w:rsid w:val="00C02758"/>
    <w:rsid w:val="00C036C3"/>
    <w:rsid w:val="00C03FCE"/>
    <w:rsid w:val="00C0473B"/>
    <w:rsid w:val="00C05623"/>
    <w:rsid w:val="00C05C2A"/>
    <w:rsid w:val="00C0609F"/>
    <w:rsid w:val="00C14B33"/>
    <w:rsid w:val="00C15D95"/>
    <w:rsid w:val="00C20C71"/>
    <w:rsid w:val="00C20EE3"/>
    <w:rsid w:val="00C2343C"/>
    <w:rsid w:val="00C24A60"/>
    <w:rsid w:val="00C24A61"/>
    <w:rsid w:val="00C26244"/>
    <w:rsid w:val="00C3129B"/>
    <w:rsid w:val="00C40D7B"/>
    <w:rsid w:val="00C40E9E"/>
    <w:rsid w:val="00C41A22"/>
    <w:rsid w:val="00C43E36"/>
    <w:rsid w:val="00C452DC"/>
    <w:rsid w:val="00C45CF1"/>
    <w:rsid w:val="00C46DC0"/>
    <w:rsid w:val="00C51A22"/>
    <w:rsid w:val="00C5284E"/>
    <w:rsid w:val="00C54727"/>
    <w:rsid w:val="00C56474"/>
    <w:rsid w:val="00C575D1"/>
    <w:rsid w:val="00C57A53"/>
    <w:rsid w:val="00C615EA"/>
    <w:rsid w:val="00C62C06"/>
    <w:rsid w:val="00C634D7"/>
    <w:rsid w:val="00C65281"/>
    <w:rsid w:val="00C65A0C"/>
    <w:rsid w:val="00C65C64"/>
    <w:rsid w:val="00C67BC0"/>
    <w:rsid w:val="00C67DED"/>
    <w:rsid w:val="00C72B0C"/>
    <w:rsid w:val="00C75F7B"/>
    <w:rsid w:val="00C76D70"/>
    <w:rsid w:val="00C773EF"/>
    <w:rsid w:val="00C77DD6"/>
    <w:rsid w:val="00C80A46"/>
    <w:rsid w:val="00C8414A"/>
    <w:rsid w:val="00C84F81"/>
    <w:rsid w:val="00C85A09"/>
    <w:rsid w:val="00C867D8"/>
    <w:rsid w:val="00C96F0B"/>
    <w:rsid w:val="00C9764A"/>
    <w:rsid w:val="00CA08FA"/>
    <w:rsid w:val="00CA24C2"/>
    <w:rsid w:val="00CA2513"/>
    <w:rsid w:val="00CA3EDB"/>
    <w:rsid w:val="00CA5BAE"/>
    <w:rsid w:val="00CA7299"/>
    <w:rsid w:val="00CB059F"/>
    <w:rsid w:val="00CB0C28"/>
    <w:rsid w:val="00CB1475"/>
    <w:rsid w:val="00CB5329"/>
    <w:rsid w:val="00CB60A3"/>
    <w:rsid w:val="00CB689B"/>
    <w:rsid w:val="00CB794C"/>
    <w:rsid w:val="00CB7F09"/>
    <w:rsid w:val="00CC3082"/>
    <w:rsid w:val="00CC4833"/>
    <w:rsid w:val="00CC5AFB"/>
    <w:rsid w:val="00CD0773"/>
    <w:rsid w:val="00CD1978"/>
    <w:rsid w:val="00CD2371"/>
    <w:rsid w:val="00CD283F"/>
    <w:rsid w:val="00CD5404"/>
    <w:rsid w:val="00CD5522"/>
    <w:rsid w:val="00CD7F85"/>
    <w:rsid w:val="00CE22F4"/>
    <w:rsid w:val="00CE2B45"/>
    <w:rsid w:val="00CE2F3D"/>
    <w:rsid w:val="00CE3773"/>
    <w:rsid w:val="00CE3E8C"/>
    <w:rsid w:val="00CE49FA"/>
    <w:rsid w:val="00CE7E08"/>
    <w:rsid w:val="00CF4520"/>
    <w:rsid w:val="00CF70D4"/>
    <w:rsid w:val="00D06002"/>
    <w:rsid w:val="00D14858"/>
    <w:rsid w:val="00D14F72"/>
    <w:rsid w:val="00D152BA"/>
    <w:rsid w:val="00D15920"/>
    <w:rsid w:val="00D1661F"/>
    <w:rsid w:val="00D1774B"/>
    <w:rsid w:val="00D17E45"/>
    <w:rsid w:val="00D20C27"/>
    <w:rsid w:val="00D263A5"/>
    <w:rsid w:val="00D34CBF"/>
    <w:rsid w:val="00D37013"/>
    <w:rsid w:val="00D400BF"/>
    <w:rsid w:val="00D4215B"/>
    <w:rsid w:val="00D43AA4"/>
    <w:rsid w:val="00D45493"/>
    <w:rsid w:val="00D4748E"/>
    <w:rsid w:val="00D50F40"/>
    <w:rsid w:val="00D518F6"/>
    <w:rsid w:val="00D5424D"/>
    <w:rsid w:val="00D5696D"/>
    <w:rsid w:val="00D56F80"/>
    <w:rsid w:val="00D57411"/>
    <w:rsid w:val="00D6032C"/>
    <w:rsid w:val="00D6260D"/>
    <w:rsid w:val="00D62C02"/>
    <w:rsid w:val="00D64A1D"/>
    <w:rsid w:val="00D656D7"/>
    <w:rsid w:val="00D6681F"/>
    <w:rsid w:val="00D66DA8"/>
    <w:rsid w:val="00D70F91"/>
    <w:rsid w:val="00D731E0"/>
    <w:rsid w:val="00D74095"/>
    <w:rsid w:val="00D746D6"/>
    <w:rsid w:val="00D760F0"/>
    <w:rsid w:val="00D76E77"/>
    <w:rsid w:val="00D801B0"/>
    <w:rsid w:val="00D80DBC"/>
    <w:rsid w:val="00D83058"/>
    <w:rsid w:val="00D83534"/>
    <w:rsid w:val="00D844DC"/>
    <w:rsid w:val="00D868FC"/>
    <w:rsid w:val="00D910EA"/>
    <w:rsid w:val="00D9133D"/>
    <w:rsid w:val="00D921D7"/>
    <w:rsid w:val="00D936F6"/>
    <w:rsid w:val="00D95700"/>
    <w:rsid w:val="00D95D3D"/>
    <w:rsid w:val="00D95D57"/>
    <w:rsid w:val="00D96B3C"/>
    <w:rsid w:val="00DA0C8D"/>
    <w:rsid w:val="00DA3283"/>
    <w:rsid w:val="00DA3E89"/>
    <w:rsid w:val="00DA45A6"/>
    <w:rsid w:val="00DA5230"/>
    <w:rsid w:val="00DA5FCB"/>
    <w:rsid w:val="00DA6785"/>
    <w:rsid w:val="00DA7C3E"/>
    <w:rsid w:val="00DB17B6"/>
    <w:rsid w:val="00DB1E0C"/>
    <w:rsid w:val="00DB2526"/>
    <w:rsid w:val="00DB269D"/>
    <w:rsid w:val="00DB2C18"/>
    <w:rsid w:val="00DB3874"/>
    <w:rsid w:val="00DB53EA"/>
    <w:rsid w:val="00DB7A3F"/>
    <w:rsid w:val="00DC3412"/>
    <w:rsid w:val="00DC4ED9"/>
    <w:rsid w:val="00DC5146"/>
    <w:rsid w:val="00DC7A8E"/>
    <w:rsid w:val="00DC7BB3"/>
    <w:rsid w:val="00DD0DD2"/>
    <w:rsid w:val="00DD21AD"/>
    <w:rsid w:val="00DD50EA"/>
    <w:rsid w:val="00DD60C0"/>
    <w:rsid w:val="00DD79E0"/>
    <w:rsid w:val="00DE15D0"/>
    <w:rsid w:val="00DE2BAD"/>
    <w:rsid w:val="00DE3ABB"/>
    <w:rsid w:val="00DE47D6"/>
    <w:rsid w:val="00DE5634"/>
    <w:rsid w:val="00DF1EA1"/>
    <w:rsid w:val="00DF390B"/>
    <w:rsid w:val="00DF3C49"/>
    <w:rsid w:val="00DF5143"/>
    <w:rsid w:val="00DF739C"/>
    <w:rsid w:val="00E006BE"/>
    <w:rsid w:val="00E0187F"/>
    <w:rsid w:val="00E029C8"/>
    <w:rsid w:val="00E02B63"/>
    <w:rsid w:val="00E04888"/>
    <w:rsid w:val="00E0513D"/>
    <w:rsid w:val="00E061ED"/>
    <w:rsid w:val="00E06C9B"/>
    <w:rsid w:val="00E073BD"/>
    <w:rsid w:val="00E1054A"/>
    <w:rsid w:val="00E10A72"/>
    <w:rsid w:val="00E11B18"/>
    <w:rsid w:val="00E1465C"/>
    <w:rsid w:val="00E163A4"/>
    <w:rsid w:val="00E163B5"/>
    <w:rsid w:val="00E2417E"/>
    <w:rsid w:val="00E24324"/>
    <w:rsid w:val="00E2469C"/>
    <w:rsid w:val="00E24752"/>
    <w:rsid w:val="00E24AC0"/>
    <w:rsid w:val="00E2651E"/>
    <w:rsid w:val="00E26E4E"/>
    <w:rsid w:val="00E32D69"/>
    <w:rsid w:val="00E34377"/>
    <w:rsid w:val="00E35F6F"/>
    <w:rsid w:val="00E360A0"/>
    <w:rsid w:val="00E431A3"/>
    <w:rsid w:val="00E43F19"/>
    <w:rsid w:val="00E448A1"/>
    <w:rsid w:val="00E4774A"/>
    <w:rsid w:val="00E47A53"/>
    <w:rsid w:val="00E47ABC"/>
    <w:rsid w:val="00E50527"/>
    <w:rsid w:val="00E51E82"/>
    <w:rsid w:val="00E53818"/>
    <w:rsid w:val="00E54D9C"/>
    <w:rsid w:val="00E55F8F"/>
    <w:rsid w:val="00E569AA"/>
    <w:rsid w:val="00E57EBD"/>
    <w:rsid w:val="00E60A6A"/>
    <w:rsid w:val="00E62611"/>
    <w:rsid w:val="00E6267D"/>
    <w:rsid w:val="00E63D13"/>
    <w:rsid w:val="00E65374"/>
    <w:rsid w:val="00E677A4"/>
    <w:rsid w:val="00E67C7F"/>
    <w:rsid w:val="00E71182"/>
    <w:rsid w:val="00E73251"/>
    <w:rsid w:val="00E7362B"/>
    <w:rsid w:val="00E742F8"/>
    <w:rsid w:val="00E74568"/>
    <w:rsid w:val="00E76B2A"/>
    <w:rsid w:val="00E775D8"/>
    <w:rsid w:val="00E810A2"/>
    <w:rsid w:val="00E821D8"/>
    <w:rsid w:val="00E8379E"/>
    <w:rsid w:val="00E83ED0"/>
    <w:rsid w:val="00E94A62"/>
    <w:rsid w:val="00E95010"/>
    <w:rsid w:val="00E95AB7"/>
    <w:rsid w:val="00E95FE5"/>
    <w:rsid w:val="00E96BB4"/>
    <w:rsid w:val="00E96DE3"/>
    <w:rsid w:val="00E97DF3"/>
    <w:rsid w:val="00EA04B5"/>
    <w:rsid w:val="00EA10D1"/>
    <w:rsid w:val="00EA3EF4"/>
    <w:rsid w:val="00EB01CC"/>
    <w:rsid w:val="00EB1997"/>
    <w:rsid w:val="00EB2C7D"/>
    <w:rsid w:val="00EB2E8E"/>
    <w:rsid w:val="00EB6E3D"/>
    <w:rsid w:val="00EC13A3"/>
    <w:rsid w:val="00EC19B8"/>
    <w:rsid w:val="00EC1C4E"/>
    <w:rsid w:val="00EC448C"/>
    <w:rsid w:val="00ED14F4"/>
    <w:rsid w:val="00ED2E8D"/>
    <w:rsid w:val="00ED3DD1"/>
    <w:rsid w:val="00ED5D37"/>
    <w:rsid w:val="00ED68FE"/>
    <w:rsid w:val="00EE0E1C"/>
    <w:rsid w:val="00EE1871"/>
    <w:rsid w:val="00EE4682"/>
    <w:rsid w:val="00EE63A2"/>
    <w:rsid w:val="00EF02C2"/>
    <w:rsid w:val="00EF259D"/>
    <w:rsid w:val="00EF3125"/>
    <w:rsid w:val="00EF3967"/>
    <w:rsid w:val="00F00997"/>
    <w:rsid w:val="00F0174B"/>
    <w:rsid w:val="00F01852"/>
    <w:rsid w:val="00F03A5B"/>
    <w:rsid w:val="00F050A4"/>
    <w:rsid w:val="00F051A7"/>
    <w:rsid w:val="00F060B4"/>
    <w:rsid w:val="00F06505"/>
    <w:rsid w:val="00F0747A"/>
    <w:rsid w:val="00F076B0"/>
    <w:rsid w:val="00F1042C"/>
    <w:rsid w:val="00F10F10"/>
    <w:rsid w:val="00F11927"/>
    <w:rsid w:val="00F132A2"/>
    <w:rsid w:val="00F133CF"/>
    <w:rsid w:val="00F1479C"/>
    <w:rsid w:val="00F1515D"/>
    <w:rsid w:val="00F15474"/>
    <w:rsid w:val="00F17B1B"/>
    <w:rsid w:val="00F20ACB"/>
    <w:rsid w:val="00F20C32"/>
    <w:rsid w:val="00F22FB8"/>
    <w:rsid w:val="00F23196"/>
    <w:rsid w:val="00F24BFD"/>
    <w:rsid w:val="00F2508D"/>
    <w:rsid w:val="00F3019D"/>
    <w:rsid w:val="00F30354"/>
    <w:rsid w:val="00F32AD5"/>
    <w:rsid w:val="00F33084"/>
    <w:rsid w:val="00F37E46"/>
    <w:rsid w:val="00F40416"/>
    <w:rsid w:val="00F405D6"/>
    <w:rsid w:val="00F411DD"/>
    <w:rsid w:val="00F42F00"/>
    <w:rsid w:val="00F45A77"/>
    <w:rsid w:val="00F50C11"/>
    <w:rsid w:val="00F538E5"/>
    <w:rsid w:val="00F5621A"/>
    <w:rsid w:val="00F567A8"/>
    <w:rsid w:val="00F65555"/>
    <w:rsid w:val="00F65EDE"/>
    <w:rsid w:val="00F67C83"/>
    <w:rsid w:val="00F70C42"/>
    <w:rsid w:val="00F74AF0"/>
    <w:rsid w:val="00F750B2"/>
    <w:rsid w:val="00F764BF"/>
    <w:rsid w:val="00F8096D"/>
    <w:rsid w:val="00F80CCB"/>
    <w:rsid w:val="00F8190C"/>
    <w:rsid w:val="00F82C18"/>
    <w:rsid w:val="00F83776"/>
    <w:rsid w:val="00F8386D"/>
    <w:rsid w:val="00F85D7E"/>
    <w:rsid w:val="00F87431"/>
    <w:rsid w:val="00F87468"/>
    <w:rsid w:val="00F910A8"/>
    <w:rsid w:val="00F92ECC"/>
    <w:rsid w:val="00F9310E"/>
    <w:rsid w:val="00F9352B"/>
    <w:rsid w:val="00F9382F"/>
    <w:rsid w:val="00F9443C"/>
    <w:rsid w:val="00F96DA5"/>
    <w:rsid w:val="00FA2001"/>
    <w:rsid w:val="00FA3869"/>
    <w:rsid w:val="00FA5F08"/>
    <w:rsid w:val="00FA6C27"/>
    <w:rsid w:val="00FA72F2"/>
    <w:rsid w:val="00FA7773"/>
    <w:rsid w:val="00FA7F8E"/>
    <w:rsid w:val="00FB235C"/>
    <w:rsid w:val="00FB56E5"/>
    <w:rsid w:val="00FC3BF9"/>
    <w:rsid w:val="00FC4350"/>
    <w:rsid w:val="00FC6143"/>
    <w:rsid w:val="00FC76DA"/>
    <w:rsid w:val="00FD1568"/>
    <w:rsid w:val="00FD2FA7"/>
    <w:rsid w:val="00FD3659"/>
    <w:rsid w:val="00FD42A8"/>
    <w:rsid w:val="00FD6C9F"/>
    <w:rsid w:val="00FE1564"/>
    <w:rsid w:val="00FE2C66"/>
    <w:rsid w:val="00FE3CE7"/>
    <w:rsid w:val="00FE63AA"/>
    <w:rsid w:val="00FE69A5"/>
    <w:rsid w:val="00FE7476"/>
    <w:rsid w:val="00FF1CB8"/>
    <w:rsid w:val="00FF44B0"/>
    <w:rsid w:val="00FF50AA"/>
    <w:rsid w:val="00FF5A88"/>
    <w:rsid w:val="00FF5C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D7F"/>
    <w:rPr>
      <w:rFonts w:eastAsia="Times New Roman" w:cs="Arial"/>
    </w:rPr>
  </w:style>
  <w:style w:type="paragraph" w:styleId="Heading1">
    <w:name w:val="heading 1"/>
    <w:basedOn w:val="Normal"/>
    <w:next w:val="Normal"/>
    <w:link w:val="Heading1Char"/>
    <w:qFormat/>
    <w:rsid w:val="00BA7D7F"/>
    <w:pPr>
      <w:keepNext/>
      <w:numPr>
        <w:numId w:val="1"/>
      </w:numPr>
      <w:jc w:val="center"/>
      <w:outlineLvl w:val="0"/>
    </w:pPr>
    <w:rPr>
      <w:rFonts w:ascii="Arial Mon" w:hAnsi="Arial Mon"/>
    </w:rPr>
  </w:style>
  <w:style w:type="paragraph" w:styleId="Heading2">
    <w:name w:val="heading 2"/>
    <w:basedOn w:val="Normal"/>
    <w:next w:val="Normal"/>
    <w:link w:val="Heading2Char"/>
    <w:qFormat/>
    <w:rsid w:val="00BA7D7F"/>
    <w:pPr>
      <w:keepNext/>
      <w:numPr>
        <w:ilvl w:val="1"/>
        <w:numId w:val="1"/>
      </w:numPr>
      <w:spacing w:line="360" w:lineRule="auto"/>
      <w:jc w:val="center"/>
      <w:outlineLvl w:val="1"/>
    </w:pPr>
    <w:rPr>
      <w:rFonts w:ascii="Arial Mon" w:hAnsi="Arial Mon"/>
      <w:b/>
      <w:sz w:val="22"/>
    </w:rPr>
  </w:style>
  <w:style w:type="paragraph" w:styleId="Heading3">
    <w:name w:val="heading 3"/>
    <w:basedOn w:val="Normal"/>
    <w:next w:val="Normal"/>
    <w:link w:val="Heading3Char"/>
    <w:qFormat/>
    <w:rsid w:val="00BA7D7F"/>
    <w:pPr>
      <w:keepNext/>
      <w:numPr>
        <w:ilvl w:val="2"/>
        <w:numId w:val="1"/>
      </w:numPr>
      <w:jc w:val="center"/>
      <w:outlineLvl w:val="2"/>
    </w:pPr>
    <w:rPr>
      <w:rFonts w:ascii="Arial Mon" w:hAnsi="Arial Mon"/>
      <w:u w:val="single"/>
    </w:rPr>
  </w:style>
  <w:style w:type="paragraph" w:styleId="Heading4">
    <w:name w:val="heading 4"/>
    <w:basedOn w:val="Normal"/>
    <w:next w:val="Normal"/>
    <w:link w:val="Heading4Char"/>
    <w:qFormat/>
    <w:rsid w:val="00BA7D7F"/>
    <w:pPr>
      <w:keepNext/>
      <w:numPr>
        <w:ilvl w:val="3"/>
        <w:numId w:val="1"/>
      </w:numPr>
      <w:jc w:val="center"/>
      <w:outlineLvl w:val="3"/>
    </w:pPr>
    <w:rPr>
      <w:rFonts w:ascii="Times New Roman Mon" w:hAnsi="Times New Roman Mon"/>
      <w:b/>
      <w:i/>
      <w:noProof/>
      <w:sz w:val="28"/>
    </w:rPr>
  </w:style>
  <w:style w:type="paragraph" w:styleId="Heading5">
    <w:name w:val="heading 5"/>
    <w:basedOn w:val="Normal"/>
    <w:next w:val="Normal"/>
    <w:link w:val="Heading5Char"/>
    <w:qFormat/>
    <w:rsid w:val="00BA7D7F"/>
    <w:pPr>
      <w:keepNext/>
      <w:numPr>
        <w:ilvl w:val="4"/>
        <w:numId w:val="1"/>
      </w:numPr>
      <w:spacing w:line="360" w:lineRule="auto"/>
      <w:jc w:val="center"/>
      <w:outlineLvl w:val="4"/>
    </w:pPr>
    <w:rPr>
      <w:rFonts w:ascii="Arial Mon" w:hAnsi="Arial Mon"/>
      <w:b/>
    </w:rPr>
  </w:style>
  <w:style w:type="paragraph" w:styleId="Heading6">
    <w:name w:val="heading 6"/>
    <w:basedOn w:val="Normal"/>
    <w:next w:val="Normal"/>
    <w:link w:val="Heading6Char"/>
    <w:semiHidden/>
    <w:unhideWhenUsed/>
    <w:qFormat/>
    <w:rsid w:val="00BA7D7F"/>
    <w:pPr>
      <w:numPr>
        <w:ilvl w:val="5"/>
        <w:numId w:val="1"/>
      </w:num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BA7D7F"/>
    <w:pPr>
      <w:numPr>
        <w:ilvl w:val="6"/>
        <w:numId w:val="1"/>
      </w:numPr>
      <w:spacing w:before="240" w:after="60"/>
      <w:outlineLvl w:val="6"/>
    </w:pPr>
    <w:rPr>
      <w:rFonts w:ascii="Calibri" w:hAnsi="Calibri" w:cs="Times New Roman"/>
    </w:rPr>
  </w:style>
  <w:style w:type="paragraph" w:styleId="Heading8">
    <w:name w:val="heading 8"/>
    <w:basedOn w:val="Normal"/>
    <w:next w:val="Normal"/>
    <w:link w:val="Heading8Char"/>
    <w:semiHidden/>
    <w:unhideWhenUsed/>
    <w:qFormat/>
    <w:rsid w:val="00BA7D7F"/>
    <w:pPr>
      <w:numPr>
        <w:ilvl w:val="7"/>
        <w:numId w:val="1"/>
      </w:numPr>
      <w:spacing w:before="240" w:after="60"/>
      <w:outlineLvl w:val="7"/>
    </w:pPr>
    <w:rPr>
      <w:rFonts w:ascii="Calibri" w:hAnsi="Calibri" w:cs="Times New Roman"/>
      <w:i/>
      <w:iCs/>
    </w:rPr>
  </w:style>
  <w:style w:type="paragraph" w:styleId="Heading9">
    <w:name w:val="heading 9"/>
    <w:basedOn w:val="Normal"/>
    <w:next w:val="Normal"/>
    <w:link w:val="Heading9Char"/>
    <w:semiHidden/>
    <w:unhideWhenUsed/>
    <w:qFormat/>
    <w:rsid w:val="00BA7D7F"/>
    <w:pPr>
      <w:numPr>
        <w:ilvl w:val="8"/>
        <w:numId w:val="1"/>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7D7F"/>
    <w:rPr>
      <w:rFonts w:ascii="Arial Mon" w:eastAsia="Times New Roman" w:hAnsi="Arial Mon" w:cs="Arial"/>
    </w:rPr>
  </w:style>
  <w:style w:type="character" w:customStyle="1" w:styleId="Heading2Char">
    <w:name w:val="Heading 2 Char"/>
    <w:basedOn w:val="DefaultParagraphFont"/>
    <w:link w:val="Heading2"/>
    <w:rsid w:val="00BA7D7F"/>
    <w:rPr>
      <w:rFonts w:ascii="Arial Mon" w:eastAsia="Times New Roman" w:hAnsi="Arial Mon" w:cs="Arial"/>
      <w:b/>
      <w:sz w:val="22"/>
    </w:rPr>
  </w:style>
  <w:style w:type="character" w:customStyle="1" w:styleId="Heading3Char">
    <w:name w:val="Heading 3 Char"/>
    <w:basedOn w:val="DefaultParagraphFont"/>
    <w:link w:val="Heading3"/>
    <w:rsid w:val="00BA7D7F"/>
    <w:rPr>
      <w:rFonts w:ascii="Arial Mon" w:eastAsia="Times New Roman" w:hAnsi="Arial Mon" w:cs="Arial"/>
      <w:u w:val="single"/>
    </w:rPr>
  </w:style>
  <w:style w:type="character" w:customStyle="1" w:styleId="Heading4Char">
    <w:name w:val="Heading 4 Char"/>
    <w:basedOn w:val="DefaultParagraphFont"/>
    <w:link w:val="Heading4"/>
    <w:rsid w:val="00BA7D7F"/>
    <w:rPr>
      <w:rFonts w:ascii="Times New Roman Mon" w:eastAsia="Times New Roman" w:hAnsi="Times New Roman Mon" w:cs="Arial"/>
      <w:b/>
      <w:i/>
      <w:noProof/>
      <w:sz w:val="28"/>
    </w:rPr>
  </w:style>
  <w:style w:type="character" w:customStyle="1" w:styleId="Heading5Char">
    <w:name w:val="Heading 5 Char"/>
    <w:basedOn w:val="DefaultParagraphFont"/>
    <w:link w:val="Heading5"/>
    <w:rsid w:val="00BA7D7F"/>
    <w:rPr>
      <w:rFonts w:ascii="Arial Mon" w:eastAsia="Times New Roman" w:hAnsi="Arial Mon" w:cs="Arial"/>
      <w:b/>
    </w:rPr>
  </w:style>
  <w:style w:type="character" w:customStyle="1" w:styleId="Heading6Char">
    <w:name w:val="Heading 6 Char"/>
    <w:basedOn w:val="DefaultParagraphFont"/>
    <w:link w:val="Heading6"/>
    <w:semiHidden/>
    <w:rsid w:val="00BA7D7F"/>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BA7D7F"/>
    <w:rPr>
      <w:rFonts w:ascii="Calibri" w:eastAsia="Times New Roman" w:hAnsi="Calibri" w:cs="Times New Roman"/>
    </w:rPr>
  </w:style>
  <w:style w:type="character" w:customStyle="1" w:styleId="Heading8Char">
    <w:name w:val="Heading 8 Char"/>
    <w:basedOn w:val="DefaultParagraphFont"/>
    <w:link w:val="Heading8"/>
    <w:semiHidden/>
    <w:rsid w:val="00BA7D7F"/>
    <w:rPr>
      <w:rFonts w:ascii="Calibri" w:eastAsia="Times New Roman" w:hAnsi="Calibri" w:cs="Times New Roman"/>
      <w:i/>
      <w:iCs/>
    </w:rPr>
  </w:style>
  <w:style w:type="character" w:customStyle="1" w:styleId="Heading9Char">
    <w:name w:val="Heading 9 Char"/>
    <w:basedOn w:val="DefaultParagraphFont"/>
    <w:link w:val="Heading9"/>
    <w:semiHidden/>
    <w:rsid w:val="00BA7D7F"/>
    <w:rPr>
      <w:rFonts w:ascii="Cambria" w:eastAsia="Times New Roman" w:hAnsi="Cambria" w:cs="Times New Roman"/>
      <w:sz w:val="22"/>
      <w:szCs w:val="22"/>
    </w:rPr>
  </w:style>
  <w:style w:type="paragraph" w:styleId="BodyText">
    <w:name w:val="Body Text"/>
    <w:basedOn w:val="Normal"/>
    <w:link w:val="BodyTextChar"/>
    <w:rsid w:val="00BA7D7F"/>
    <w:pPr>
      <w:jc w:val="center"/>
    </w:pPr>
    <w:rPr>
      <w:rFonts w:ascii="Arial Mon" w:hAnsi="Arial Mon"/>
    </w:rPr>
  </w:style>
  <w:style w:type="character" w:customStyle="1" w:styleId="BodyTextChar">
    <w:name w:val="Body Text Char"/>
    <w:basedOn w:val="DefaultParagraphFont"/>
    <w:link w:val="BodyText"/>
    <w:rsid w:val="00BA7D7F"/>
    <w:rPr>
      <w:rFonts w:ascii="Arial Mon" w:eastAsia="Times New Roman" w:hAnsi="Arial Mon" w:cs="Arial"/>
    </w:rPr>
  </w:style>
  <w:style w:type="paragraph" w:styleId="BalloonText">
    <w:name w:val="Balloon Text"/>
    <w:basedOn w:val="Normal"/>
    <w:link w:val="BalloonTextChar"/>
    <w:uiPriority w:val="99"/>
    <w:semiHidden/>
    <w:unhideWhenUsed/>
    <w:rsid w:val="00BA7D7F"/>
    <w:rPr>
      <w:rFonts w:ascii="Tahoma" w:hAnsi="Tahoma" w:cs="Tahoma"/>
      <w:sz w:val="16"/>
      <w:szCs w:val="16"/>
    </w:rPr>
  </w:style>
  <w:style w:type="character" w:customStyle="1" w:styleId="BalloonTextChar">
    <w:name w:val="Balloon Text Char"/>
    <w:basedOn w:val="DefaultParagraphFont"/>
    <w:link w:val="BalloonText"/>
    <w:uiPriority w:val="99"/>
    <w:semiHidden/>
    <w:rsid w:val="00BA7D7F"/>
    <w:rPr>
      <w:rFonts w:ascii="Tahoma" w:eastAsia="Times New Roman" w:hAnsi="Tahoma" w:cs="Tahoma"/>
      <w:sz w:val="16"/>
      <w:szCs w:val="16"/>
    </w:rPr>
  </w:style>
  <w:style w:type="paragraph" w:styleId="ListParagraph">
    <w:name w:val="List Paragraph"/>
    <w:basedOn w:val="Normal"/>
    <w:uiPriority w:val="34"/>
    <w:qFormat/>
    <w:rsid w:val="00094EB6"/>
    <w:pPr>
      <w:ind w:left="720"/>
      <w:contextualSpacing/>
    </w:pPr>
  </w:style>
  <w:style w:type="paragraph" w:styleId="Header">
    <w:name w:val="header"/>
    <w:basedOn w:val="Normal"/>
    <w:link w:val="HeaderChar"/>
    <w:uiPriority w:val="99"/>
    <w:unhideWhenUsed/>
    <w:rsid w:val="008D62DE"/>
    <w:pPr>
      <w:tabs>
        <w:tab w:val="center" w:pos="4680"/>
        <w:tab w:val="right" w:pos="9360"/>
      </w:tabs>
    </w:pPr>
  </w:style>
  <w:style w:type="character" w:customStyle="1" w:styleId="HeaderChar">
    <w:name w:val="Header Char"/>
    <w:basedOn w:val="DefaultParagraphFont"/>
    <w:link w:val="Header"/>
    <w:uiPriority w:val="99"/>
    <w:rsid w:val="008D62DE"/>
    <w:rPr>
      <w:rFonts w:eastAsia="Times New Roman" w:cs="Arial"/>
    </w:rPr>
  </w:style>
  <w:style w:type="paragraph" w:styleId="Footer">
    <w:name w:val="footer"/>
    <w:basedOn w:val="Normal"/>
    <w:link w:val="FooterChar"/>
    <w:uiPriority w:val="99"/>
    <w:unhideWhenUsed/>
    <w:rsid w:val="008D62DE"/>
    <w:pPr>
      <w:tabs>
        <w:tab w:val="center" w:pos="4680"/>
        <w:tab w:val="right" w:pos="9360"/>
      </w:tabs>
    </w:pPr>
  </w:style>
  <w:style w:type="character" w:customStyle="1" w:styleId="FooterChar">
    <w:name w:val="Footer Char"/>
    <w:basedOn w:val="DefaultParagraphFont"/>
    <w:link w:val="Footer"/>
    <w:uiPriority w:val="99"/>
    <w:rsid w:val="008D62DE"/>
    <w:rPr>
      <w:rFonts w:eastAsia="Times New Roman" w:cs="Arial"/>
    </w:rPr>
  </w:style>
  <w:style w:type="character" w:styleId="Hyperlink">
    <w:name w:val="Hyperlink"/>
    <w:basedOn w:val="DefaultParagraphFont"/>
    <w:uiPriority w:val="99"/>
    <w:unhideWhenUsed/>
    <w:rsid w:val="00702A22"/>
    <w:rPr>
      <w:color w:val="0000FF" w:themeColor="hyperlink"/>
      <w:u w:val="single"/>
    </w:rPr>
  </w:style>
  <w:style w:type="table" w:styleId="TableGrid">
    <w:name w:val="Table Grid"/>
    <w:basedOn w:val="TableNormal"/>
    <w:uiPriority w:val="59"/>
    <w:rsid w:val="006D7F94"/>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B17B6"/>
    <w:pPr>
      <w:spacing w:before="100" w:beforeAutospacing="1" w:after="100" w:afterAutospacing="1"/>
    </w:pPr>
    <w:rPr>
      <w:rFonts w:ascii="Times New Roman" w:hAnsi="Times New Roman" w:cs="Times New Roman"/>
    </w:rPr>
  </w:style>
  <w:style w:type="table" w:styleId="LightShading-Accent3">
    <w:name w:val="Light Shading Accent 3"/>
    <w:basedOn w:val="TableNormal"/>
    <w:uiPriority w:val="60"/>
    <w:rsid w:val="00FA200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3">
    <w:name w:val="Medium Grid 1 Accent 3"/>
    <w:basedOn w:val="TableNormal"/>
    <w:uiPriority w:val="67"/>
    <w:rsid w:val="006D52CA"/>
    <w:rPr>
      <w:rFonts w:asciiTheme="minorHAnsi" w:hAnsiTheme="minorHAns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467473665">
      <w:bodyDiv w:val="1"/>
      <w:marLeft w:val="0"/>
      <w:marRight w:val="0"/>
      <w:marTop w:val="0"/>
      <w:marBottom w:val="0"/>
      <w:divBdr>
        <w:top w:val="none" w:sz="0" w:space="0" w:color="auto"/>
        <w:left w:val="none" w:sz="0" w:space="0" w:color="auto"/>
        <w:bottom w:val="none" w:sz="0" w:space="0" w:color="auto"/>
        <w:right w:val="none" w:sz="0" w:space="0" w:color="auto"/>
      </w:divBdr>
    </w:div>
    <w:div w:id="1181317000">
      <w:bodyDiv w:val="1"/>
      <w:marLeft w:val="0"/>
      <w:marRight w:val="0"/>
      <w:marTop w:val="0"/>
      <w:marBottom w:val="0"/>
      <w:divBdr>
        <w:top w:val="none" w:sz="0" w:space="0" w:color="auto"/>
        <w:left w:val="none" w:sz="0" w:space="0" w:color="auto"/>
        <w:bottom w:val="none" w:sz="0" w:space="0" w:color="auto"/>
        <w:right w:val="none" w:sz="0" w:space="0" w:color="auto"/>
      </w:divBdr>
      <w:divsChild>
        <w:div w:id="495728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3.jpe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mailto:selenge@nso.mn" TargetMode="External"/><Relationship Id="rId66" Type="http://schemas.openxmlformats.org/officeDocument/2006/relationships/image" Target="media/image54.jpeg"/><Relationship Id="rId74" Type="http://schemas.openxmlformats.org/officeDocument/2006/relationships/image" Target="media/image61.png"/><Relationship Id="rId79" Type="http://schemas.openxmlformats.org/officeDocument/2006/relationships/image" Target="media/image66.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9.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1212.mn" TargetMode="External"/><Relationship Id="rId48" Type="http://schemas.openxmlformats.org/officeDocument/2006/relationships/image" Target="media/image40.jpeg"/><Relationship Id="rId56" Type="http://schemas.openxmlformats.org/officeDocument/2006/relationships/hyperlink" Target="http://selenge.nso.mn" TargetMode="External"/><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0.jpeg"/><Relationship Id="rId80" Type="http://schemas.openxmlformats.org/officeDocument/2006/relationships/image" Target="media/image6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elenge.nso.mn" TargetMode="External"/><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hyperlink" Target="https://www.facebook.com/selenge.statistic"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hyperlink" Target="http://selenge.nso.mn" TargetMode="External"/><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3176BF3E48642A896F658C71C901AF2"/>
        <w:category>
          <w:name w:val="General"/>
          <w:gallery w:val="placeholder"/>
        </w:category>
        <w:types>
          <w:type w:val="bbPlcHdr"/>
        </w:types>
        <w:behaviors>
          <w:behavior w:val="content"/>
        </w:behaviors>
        <w:guid w:val="{90165AA8-6615-40BE-B9BF-EA1FFE22F978}"/>
      </w:docPartPr>
      <w:docPartBody>
        <w:p w:rsidR="00A60BB4" w:rsidRDefault="00A60BB4" w:rsidP="00A60BB4">
          <w:pPr>
            <w:pStyle w:val="03176BF3E48642A896F658C71C901AF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Mon">
    <w:panose1 w:val="020B0500000000000000"/>
    <w:charset w:val="00"/>
    <w:family w:val="swiss"/>
    <w:pitch w:val="variable"/>
    <w:sig w:usb0="00000203" w:usb1="00000000" w:usb2="00000000" w:usb3="00000000" w:csb0="00000005" w:csb1="00000000"/>
  </w:font>
  <w:font w:name="Times New Roman Mon">
    <w:panose1 w:val="02020500000000000000"/>
    <w:charset w:val="00"/>
    <w:family w:val="roman"/>
    <w:pitch w:val="variable"/>
    <w:sig w:usb0="00000207" w:usb1="00000000" w:usb2="00000000" w:usb3="00000000" w:csb0="00000087"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72521"/>
    <w:rsid w:val="0016561D"/>
    <w:rsid w:val="00195AE9"/>
    <w:rsid w:val="002D201D"/>
    <w:rsid w:val="002E5FA1"/>
    <w:rsid w:val="00380163"/>
    <w:rsid w:val="00524246"/>
    <w:rsid w:val="0055356F"/>
    <w:rsid w:val="00672521"/>
    <w:rsid w:val="006D29B8"/>
    <w:rsid w:val="00763A16"/>
    <w:rsid w:val="00763A8D"/>
    <w:rsid w:val="00816356"/>
    <w:rsid w:val="008312B8"/>
    <w:rsid w:val="009013A5"/>
    <w:rsid w:val="00917339"/>
    <w:rsid w:val="009A187E"/>
    <w:rsid w:val="00A60BB4"/>
    <w:rsid w:val="00A66D91"/>
    <w:rsid w:val="00AD269E"/>
    <w:rsid w:val="00AD5ACC"/>
    <w:rsid w:val="00B50437"/>
    <w:rsid w:val="00B67ADA"/>
    <w:rsid w:val="00BA17F0"/>
    <w:rsid w:val="00BA25D5"/>
    <w:rsid w:val="00BB0430"/>
    <w:rsid w:val="00BC6326"/>
    <w:rsid w:val="00C22725"/>
    <w:rsid w:val="00C5557D"/>
    <w:rsid w:val="00C8005B"/>
    <w:rsid w:val="00D34703"/>
    <w:rsid w:val="00E547D5"/>
    <w:rsid w:val="00E571B2"/>
    <w:rsid w:val="00E80564"/>
    <w:rsid w:val="00EA46B7"/>
    <w:rsid w:val="00EA7A07"/>
    <w:rsid w:val="00EC5EE7"/>
    <w:rsid w:val="00F271EC"/>
    <w:rsid w:val="00F91CBD"/>
    <w:rsid w:val="00F9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B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6D1BFDEED041AEBD514D7E7FC4D947">
    <w:name w:val="9F6D1BFDEED041AEBD514D7E7FC4D947"/>
    <w:rsid w:val="00672521"/>
  </w:style>
  <w:style w:type="paragraph" w:customStyle="1" w:styleId="3001172774E84E9B8792D276587EC998">
    <w:name w:val="3001172774E84E9B8792D276587EC998"/>
    <w:rsid w:val="00672521"/>
  </w:style>
  <w:style w:type="paragraph" w:customStyle="1" w:styleId="A2C235A1F9BD499DB588C88A2B043B7F">
    <w:name w:val="A2C235A1F9BD499DB588C88A2B043B7F"/>
    <w:rsid w:val="00672521"/>
  </w:style>
  <w:style w:type="paragraph" w:customStyle="1" w:styleId="03176BF3E48642A896F658C71C901AF2">
    <w:name w:val="03176BF3E48642A896F658C71C901AF2"/>
    <w:rsid w:val="00A60BB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E0E03-5AB9-4FB5-BC85-905DCB33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4190</TotalTime>
  <Pages>48</Pages>
  <Words>9812</Words>
  <Characters>55931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Сэлэнгэ аймгийн Засаг даргын дэргэдэх Статистикийн хэлтэс</vt:lpstr>
    </vt:vector>
  </TitlesOfParts>
  <Company/>
  <LinksUpToDate>false</LinksUpToDate>
  <CharactersWithSpaces>65612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Сэлэнгэ аймгийн Засаг даргын дэргэдэх Статистикийн хэлтэс</dc:title>
  <dc:creator>Miigaa</dc:creator>
  <cp:lastModifiedBy>Miigaa</cp:lastModifiedBy>
  <cp:revision>1296</cp:revision>
  <cp:lastPrinted>2015-01-19T09:44:00Z</cp:lastPrinted>
  <dcterms:created xsi:type="dcterms:W3CDTF">2014-12-22T05:25:00Z</dcterms:created>
  <dcterms:modified xsi:type="dcterms:W3CDTF">2016-01-06T10:07:00Z</dcterms:modified>
</cp:coreProperties>
</file>