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9C4" w:rsidRPr="002159C4" w:rsidRDefault="002159C4" w:rsidP="002159C4">
      <w:pPr>
        <w:spacing w:after="0" w:line="276" w:lineRule="auto"/>
        <w:ind w:firstLine="0"/>
        <w:rPr>
          <w:rFonts w:ascii="Tahoma" w:hAnsi="Tahoma" w:cs="Tahoma"/>
        </w:rPr>
        <w:sectPr w:rsidR="002159C4" w:rsidRPr="002159C4" w:rsidSect="00D820A8">
          <w:type w:val="continuous"/>
          <w:pgSz w:w="11907" w:h="16839" w:code="9"/>
          <w:pgMar w:top="1440" w:right="1260" w:bottom="1440" w:left="1440" w:header="720" w:footer="720" w:gutter="0"/>
          <w:cols w:space="720"/>
          <w:docGrid w:linePitch="360"/>
        </w:sectPr>
      </w:pPr>
    </w:p>
    <w:p w:rsidR="004B40C8" w:rsidRDefault="004B40C8" w:rsidP="004B40C8">
      <w:pPr>
        <w:pStyle w:val="NormalWeb"/>
        <w:jc w:val="both"/>
      </w:pPr>
      <w:r>
        <w:rPr>
          <w:noProof/>
        </w:rPr>
        <w:lastRenderedPageBreak/>
        <w:drawing>
          <wp:inline distT="0" distB="0" distL="0" distR="0">
            <wp:extent cx="1152525" cy="1171067"/>
            <wp:effectExtent l="19050" t="0" r="9525" b="0"/>
            <wp:docPr id="7" name="Picture 7" descr="http://www.umnugovi.nso.mn/uploads/users/15/images/logo_mg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mnugovi.nso.mn/uploads/users/15/images/logo_mg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96" cy="1171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049417" cy="1114425"/>
            <wp:effectExtent l="19050" t="0" r="0" b="0"/>
            <wp:docPr id="10" name="Picture 10" descr="http://www.umnugovi.nso.mn/uploads/users/15/images/umnugobi%20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umnugovi.nso.mn/uploads/users/15/images/umnugobi%20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219" cy="1118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59C4">
        <w:tab/>
      </w:r>
      <w:proofErr w:type="spellStart"/>
      <w:proofErr w:type="gramStart"/>
      <w:r>
        <w:t>Статистик</w:t>
      </w:r>
      <w:proofErr w:type="spellEnd"/>
      <w:r>
        <w:t xml:space="preserve"> </w:t>
      </w:r>
      <w:proofErr w:type="spellStart"/>
      <w:r>
        <w:t>бvртгэлийн</w:t>
      </w:r>
      <w:proofErr w:type="spellEnd"/>
      <w:r>
        <w:t xml:space="preserve"> </w:t>
      </w:r>
      <w:proofErr w:type="spellStart"/>
      <w:r>
        <w:t>ажил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тус</w:t>
      </w:r>
      <w:proofErr w:type="spellEnd"/>
      <w:r>
        <w:t xml:space="preserve"> </w:t>
      </w:r>
      <w:proofErr w:type="spellStart"/>
      <w:r>
        <w:t>аймгийн</w:t>
      </w:r>
      <w:proofErr w:type="spellEnd"/>
      <w:r>
        <w:t xml:space="preserve"> </w:t>
      </w:r>
      <w:proofErr w:type="spellStart"/>
      <w:r>
        <w:t>нутаг</w:t>
      </w:r>
      <w:proofErr w:type="spellEnd"/>
      <w:r>
        <w:t xml:space="preserve"> </w:t>
      </w:r>
      <w:proofErr w:type="spellStart"/>
      <w:r>
        <w:t>дэвсгэрт</w:t>
      </w:r>
      <w:proofErr w:type="spellEnd"/>
      <w:r>
        <w:t xml:space="preserve"> </w:t>
      </w:r>
      <w:proofErr w:type="spellStart"/>
      <w:r>
        <w:t>ардын</w:t>
      </w:r>
      <w:proofErr w:type="spellEnd"/>
      <w:r>
        <w:t xml:space="preserve"> </w:t>
      </w:r>
      <w:proofErr w:type="spellStart"/>
      <w:r>
        <w:t>хувьсгал</w:t>
      </w:r>
      <w:proofErr w:type="spellEnd"/>
      <w:r>
        <w:t xml:space="preserve"> </w:t>
      </w:r>
      <w:proofErr w:type="spellStart"/>
      <w:r>
        <w:t>ялсан</w:t>
      </w:r>
      <w:proofErr w:type="spellEnd"/>
      <w:r>
        <w:t xml:space="preserve"> </w:t>
      </w:r>
      <w:proofErr w:type="spellStart"/>
      <w:r>
        <w:t>тэр</w:t>
      </w:r>
      <w:proofErr w:type="spellEnd"/>
      <w:r>
        <w:t xml:space="preserve"> </w:t>
      </w:r>
      <w:proofErr w:type="spellStart"/>
      <w:r>
        <w:t>цагаас</w:t>
      </w:r>
      <w:proofErr w:type="spellEnd"/>
      <w:r>
        <w:t xml:space="preserve"> </w:t>
      </w:r>
      <w:proofErr w:type="spellStart"/>
      <w:r>
        <w:t>эхлэн</w:t>
      </w:r>
      <w:proofErr w:type="spellEnd"/>
      <w:r>
        <w:t xml:space="preserve"> </w:t>
      </w:r>
      <w:proofErr w:type="spellStart"/>
      <w:r>
        <w:t>одоог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х</w:t>
      </w:r>
      <w:r>
        <w:rPr>
          <w:rFonts w:ascii="Arial Mon" w:hAnsi="Arial Mon" w:cs="Arial Mon"/>
        </w:rPr>
        <w:t>v</w:t>
      </w:r>
      <w:r>
        <w:rPr>
          <w:rFonts w:ascii="Arial" w:hAnsi="Arial" w:cs="Arial"/>
        </w:rPr>
        <w:t>ртэл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явагдаж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>
        <w:rPr>
          <w:rFonts w:ascii="Arial Mon" w:hAnsi="Arial Mon" w:cs="Arial Mon"/>
        </w:rPr>
        <w:t>.</w:t>
      </w:r>
      <w:proofErr w:type="gramEnd"/>
      <w:r>
        <w:rPr>
          <w:rFonts w:ascii="Arial Mon" w:hAnsi="Arial Mon" w:cs="Arial Mon"/>
        </w:rPr>
        <w:t xml:space="preserve">       </w:t>
      </w:r>
      <w:proofErr w:type="gramStart"/>
      <w:r>
        <w:rPr>
          <w:rFonts w:ascii="Arial Mon" w:hAnsi="Arial Mon" w:cs="Arial Mon"/>
        </w:rPr>
        <w:t xml:space="preserve">1924 </w:t>
      </w:r>
      <w:proofErr w:type="spellStart"/>
      <w:r>
        <w:rPr>
          <w:rFonts w:ascii="Arial" w:hAnsi="Arial" w:cs="Arial"/>
        </w:rPr>
        <w:t>онд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батлагдсан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анхдугаар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үндсэн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хуульд</w:t>
      </w:r>
      <w:proofErr w:type="spellEnd"/>
      <w:r>
        <w:rPr>
          <w:rFonts w:ascii="Arial Mon" w:hAnsi="Arial Mon" w:cs="Arial Mon"/>
        </w:rPr>
        <w:t xml:space="preserve"> "</w:t>
      </w:r>
      <w:proofErr w:type="spellStart"/>
      <w:r>
        <w:rPr>
          <w:rFonts w:ascii="Arial" w:hAnsi="Arial" w:cs="Arial"/>
        </w:rPr>
        <w:t>Улсын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аливаа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тоо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бүртгэх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явдлыг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тогтоох</w:t>
      </w:r>
      <w:proofErr w:type="spellEnd"/>
      <w:r>
        <w:rPr>
          <w:rFonts w:ascii="Arial Mon" w:hAnsi="Arial Mon" w:cs="Arial Mon"/>
        </w:rPr>
        <w:t>"-</w:t>
      </w:r>
      <w:proofErr w:type="spellStart"/>
      <w:r>
        <w:rPr>
          <w:rFonts w:ascii="Arial" w:hAnsi="Arial" w:cs="Arial"/>
        </w:rPr>
        <w:t>ыг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хуульчлан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заасны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дагуу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тус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аймагт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статистикийн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тоо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бүртгэлийг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дотоод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яамны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санхүүгийн</w:t>
      </w:r>
      <w:proofErr w:type="spellEnd"/>
      <w:r>
        <w:t xml:space="preserve"> </w:t>
      </w:r>
      <w:proofErr w:type="spellStart"/>
      <w:r>
        <w:t>хэлтэст</w:t>
      </w:r>
      <w:proofErr w:type="spellEnd"/>
      <w:r>
        <w:t xml:space="preserve"> </w:t>
      </w:r>
      <w:proofErr w:type="spellStart"/>
      <w:r>
        <w:t>харъяалуулан</w:t>
      </w:r>
      <w:proofErr w:type="spellEnd"/>
      <w:r>
        <w:t xml:space="preserve"> </w:t>
      </w:r>
      <w:proofErr w:type="spellStart"/>
      <w:r>
        <w:t>ажиллуулж</w:t>
      </w:r>
      <w:proofErr w:type="spellEnd"/>
      <w:r>
        <w:t xml:space="preserve"> </w:t>
      </w:r>
      <w:proofErr w:type="spellStart"/>
      <w:r>
        <w:t>эхэлсэн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  <w:proofErr w:type="gramEnd"/>
      <w:r>
        <w:t xml:space="preserve">       </w:t>
      </w:r>
      <w:proofErr w:type="spellStart"/>
      <w:proofErr w:type="gramStart"/>
      <w:r>
        <w:t>Манай</w:t>
      </w:r>
      <w:proofErr w:type="spellEnd"/>
      <w:r>
        <w:t xml:space="preserve"> </w:t>
      </w:r>
      <w:proofErr w:type="spellStart"/>
      <w:r>
        <w:t>улсад</w:t>
      </w:r>
      <w:proofErr w:type="spellEnd"/>
      <w:r>
        <w:t xml:space="preserve"> </w:t>
      </w:r>
      <w:proofErr w:type="spellStart"/>
      <w:r>
        <w:t>болон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аймагт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нийгэм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эдийн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засгийн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янз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бүрийн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тогтолцоо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бий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болж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байсантай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уялдан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товчоо</w:t>
      </w:r>
      <w:proofErr w:type="spellEnd"/>
      <w:r>
        <w:rPr>
          <w:rFonts w:ascii="Arial Mon" w:hAnsi="Arial Mon" w:cs="Arial Mon"/>
        </w:rPr>
        <w:t xml:space="preserve">, </w:t>
      </w:r>
      <w:proofErr w:type="spellStart"/>
      <w:r>
        <w:rPr>
          <w:rFonts w:ascii="Arial" w:hAnsi="Arial" w:cs="Arial"/>
        </w:rPr>
        <w:t>тасаг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болон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зохион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байгуулагдаж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үйл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ажиллагаагаа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явуулж</w:t>
      </w:r>
      <w:proofErr w:type="spellEnd"/>
      <w:r>
        <w:t xml:space="preserve"> </w:t>
      </w:r>
      <w:proofErr w:type="spellStart"/>
      <w:r>
        <w:t>байв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1994 </w:t>
      </w:r>
      <w:proofErr w:type="spellStart"/>
      <w:r>
        <w:t>онд</w:t>
      </w:r>
      <w:proofErr w:type="spellEnd"/>
      <w:r>
        <w:t xml:space="preserve"> </w:t>
      </w:r>
      <w:proofErr w:type="spellStart"/>
      <w:r>
        <w:t>батлагдсан</w:t>
      </w:r>
      <w:proofErr w:type="spellEnd"/>
      <w:r>
        <w:t xml:space="preserve"> "</w:t>
      </w:r>
      <w:proofErr w:type="spellStart"/>
      <w:r>
        <w:t>Статистикийн</w:t>
      </w:r>
      <w:proofErr w:type="spellEnd"/>
      <w:r>
        <w:t xml:space="preserve"> </w:t>
      </w:r>
      <w:proofErr w:type="spellStart"/>
      <w:r>
        <w:t>тухай</w:t>
      </w:r>
      <w:proofErr w:type="spellEnd"/>
      <w:r>
        <w:t xml:space="preserve">" </w:t>
      </w:r>
      <w:proofErr w:type="spellStart"/>
      <w:r>
        <w:t>Монгол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хуулийн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дагуу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хэлтэс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болон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зохион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байгуулагдаад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одоог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хүртэл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ажиллаж</w:t>
      </w:r>
      <w:proofErr w:type="spellEnd"/>
      <w:r>
        <w:rPr>
          <w:rFonts w:ascii="Arial Mon" w:hAnsi="Arial Mon" w:cs="Arial Mon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>
        <w:rPr>
          <w:rFonts w:ascii="Arial Mon" w:hAnsi="Arial Mon" w:cs="Arial Mon"/>
        </w:rPr>
        <w:t>.</w:t>
      </w:r>
      <w:proofErr w:type="gramEnd"/>
      <w:r>
        <w:t xml:space="preserve"> </w:t>
      </w:r>
      <w:proofErr w:type="spellStart"/>
      <w:r>
        <w:t>Хэлтсийн</w:t>
      </w:r>
      <w:proofErr w:type="spellEnd"/>
      <w:proofErr w:type="gramStart"/>
      <w:r>
        <w:t xml:space="preserve">  </w:t>
      </w:r>
      <w:proofErr w:type="spellStart"/>
      <w:r>
        <w:t>тvvхэнд</w:t>
      </w:r>
      <w:proofErr w:type="spellEnd"/>
      <w:proofErr w:type="gramEnd"/>
      <w:r>
        <w:t xml:space="preserve"> 12 </w:t>
      </w:r>
      <w:proofErr w:type="spellStart"/>
      <w:r>
        <w:t>хvн</w:t>
      </w:r>
      <w:proofErr w:type="spellEnd"/>
      <w:r>
        <w:t xml:space="preserve"> </w:t>
      </w:r>
      <w:proofErr w:type="spellStart"/>
      <w:r>
        <w:t>товчоо</w:t>
      </w:r>
      <w:proofErr w:type="spellEnd"/>
      <w:r>
        <w:t xml:space="preserve">, </w:t>
      </w:r>
      <w:proofErr w:type="spellStart"/>
      <w:r>
        <w:t>хэлтэс</w:t>
      </w:r>
      <w:proofErr w:type="spellEnd"/>
      <w:r>
        <w:t xml:space="preserve">, </w:t>
      </w:r>
      <w:proofErr w:type="spellStart"/>
      <w:r>
        <w:t>тасгийн</w:t>
      </w:r>
      <w:proofErr w:type="spellEnd"/>
      <w:r>
        <w:t xml:space="preserve"> </w:t>
      </w:r>
      <w:proofErr w:type="spellStart"/>
      <w:r>
        <w:t>даргаар</w:t>
      </w:r>
      <w:proofErr w:type="spellEnd"/>
      <w:r>
        <w:t xml:space="preserve"> </w:t>
      </w:r>
      <w:proofErr w:type="spellStart"/>
      <w:r>
        <w:t>ажилласан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 xml:space="preserve">. </w:t>
      </w:r>
      <w:proofErr w:type="spellStart"/>
      <w:proofErr w:type="gramStart"/>
      <w:r>
        <w:t>Анхны</w:t>
      </w:r>
      <w:proofErr w:type="spellEnd"/>
      <w:r>
        <w:t xml:space="preserve"> </w:t>
      </w:r>
      <w:proofErr w:type="spellStart"/>
      <w:r>
        <w:t>товчоон</w:t>
      </w:r>
      <w:proofErr w:type="spellEnd"/>
      <w:r>
        <w:t xml:space="preserve"> </w:t>
      </w:r>
      <w:proofErr w:type="spellStart"/>
      <w:r>
        <w:t>даргаар</w:t>
      </w:r>
      <w:proofErr w:type="spellEnd"/>
      <w:r>
        <w:t xml:space="preserve"> </w:t>
      </w:r>
      <w:proofErr w:type="spellStart"/>
      <w:r>
        <w:t>Намхайдорж</w:t>
      </w:r>
      <w:proofErr w:type="spellEnd"/>
      <w:r>
        <w:t xml:space="preserve">, </w:t>
      </w:r>
      <w:proofErr w:type="spellStart"/>
      <w:r>
        <w:t>хамгийн</w:t>
      </w:r>
      <w:proofErr w:type="spellEnd"/>
      <w:r>
        <w:t xml:space="preserve"> </w:t>
      </w:r>
      <w:proofErr w:type="spellStart"/>
      <w:r>
        <w:t>олон</w:t>
      </w:r>
      <w:proofErr w:type="spellEnd"/>
      <w:r>
        <w:t xml:space="preserve"> </w:t>
      </w:r>
      <w:proofErr w:type="spellStart"/>
      <w:r>
        <w:t>жил</w:t>
      </w:r>
      <w:proofErr w:type="spellEnd"/>
      <w:r>
        <w:t xml:space="preserve"> </w:t>
      </w:r>
      <w:proofErr w:type="spellStart"/>
      <w:r>
        <w:t>хэлтсийн</w:t>
      </w:r>
      <w:proofErr w:type="spellEnd"/>
      <w:r>
        <w:t xml:space="preserve"> </w:t>
      </w:r>
      <w:proofErr w:type="spellStart"/>
      <w:r>
        <w:t>даргаар</w:t>
      </w:r>
      <w:proofErr w:type="spellEnd"/>
      <w:r>
        <w:t xml:space="preserve"> </w:t>
      </w:r>
      <w:proofErr w:type="spellStart"/>
      <w:r>
        <w:t>ажилласан</w:t>
      </w:r>
      <w:proofErr w:type="spellEnd"/>
      <w:r>
        <w:t xml:space="preserve"> </w:t>
      </w:r>
      <w:proofErr w:type="spellStart"/>
      <w:r>
        <w:t>нь</w:t>
      </w:r>
      <w:proofErr w:type="spellEnd"/>
      <w:r>
        <w:t xml:space="preserve"> </w:t>
      </w:r>
      <w:proofErr w:type="spellStart"/>
      <w:r>
        <w:t>С.Цагаанчулуун</w:t>
      </w:r>
      <w:proofErr w:type="spellEnd"/>
      <w:r>
        <w:t xml:space="preserve">, </w:t>
      </w:r>
      <w:proofErr w:type="spellStart"/>
      <w:r>
        <w:t>Э.Оюунмаам</w:t>
      </w:r>
      <w:proofErr w:type="spellEnd"/>
      <w:r>
        <w:t xml:space="preserve"> </w:t>
      </w:r>
      <w:proofErr w:type="spellStart"/>
      <w:r>
        <w:t>нар</w:t>
      </w:r>
      <w:proofErr w:type="spellEnd"/>
      <w:r>
        <w:t xml:space="preserve"> </w:t>
      </w:r>
      <w:proofErr w:type="spellStart"/>
      <w:r>
        <w:t>байсан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  <w:proofErr w:type="gramEnd"/>
      <w:r>
        <w:t> </w:t>
      </w:r>
    </w:p>
    <w:p w:rsidR="004B40C8" w:rsidRDefault="004B40C8" w:rsidP="004B40C8">
      <w:pPr>
        <w:pStyle w:val="NormalWeb"/>
      </w:pPr>
      <w:r>
        <w:t xml:space="preserve">1.Намхайдорж 1960 </w:t>
      </w:r>
      <w:proofErr w:type="spellStart"/>
      <w:r>
        <w:t>оноос</w:t>
      </w:r>
      <w:proofErr w:type="spellEnd"/>
    </w:p>
    <w:p w:rsidR="004B40C8" w:rsidRDefault="004B40C8" w:rsidP="004B40C8">
      <w:pPr>
        <w:pStyle w:val="NormalWeb"/>
      </w:pPr>
      <w:r>
        <w:t xml:space="preserve">2.Ц.Далай 1964 </w:t>
      </w:r>
      <w:proofErr w:type="spellStart"/>
      <w:r>
        <w:t>оноос</w:t>
      </w:r>
      <w:proofErr w:type="spellEnd"/>
    </w:p>
    <w:p w:rsidR="004B40C8" w:rsidRDefault="004B40C8" w:rsidP="004B40C8">
      <w:pPr>
        <w:pStyle w:val="NormalWeb"/>
      </w:pPr>
      <w:proofErr w:type="gramStart"/>
      <w:r>
        <w:t>3.Y.Адъяа</w:t>
      </w:r>
      <w:proofErr w:type="gramEnd"/>
      <w:r>
        <w:t xml:space="preserve"> 1965 </w:t>
      </w:r>
      <w:proofErr w:type="spellStart"/>
      <w:r>
        <w:t>оноос</w:t>
      </w:r>
      <w:proofErr w:type="spellEnd"/>
    </w:p>
    <w:p w:rsidR="004B40C8" w:rsidRDefault="004B40C8" w:rsidP="004B40C8">
      <w:pPr>
        <w:pStyle w:val="NormalWeb"/>
      </w:pPr>
      <w:r>
        <w:t xml:space="preserve">4.Б.Чанрав 1966 </w:t>
      </w:r>
      <w:proofErr w:type="spellStart"/>
      <w:r>
        <w:t>оноос</w:t>
      </w:r>
      <w:proofErr w:type="spellEnd"/>
    </w:p>
    <w:p w:rsidR="004B40C8" w:rsidRDefault="004B40C8" w:rsidP="004B40C8">
      <w:pPr>
        <w:pStyle w:val="NormalWeb"/>
      </w:pPr>
      <w:r>
        <w:t xml:space="preserve">5.С.Лувсанёндон 1967 </w:t>
      </w:r>
      <w:proofErr w:type="spellStart"/>
      <w:r>
        <w:t>оноос</w:t>
      </w:r>
      <w:proofErr w:type="spellEnd"/>
    </w:p>
    <w:p w:rsidR="004B40C8" w:rsidRDefault="004B40C8" w:rsidP="004B40C8">
      <w:pPr>
        <w:pStyle w:val="NormalWeb"/>
      </w:pPr>
      <w:r>
        <w:t xml:space="preserve">6.Д.Дончид 1969 </w:t>
      </w:r>
      <w:proofErr w:type="spellStart"/>
      <w:r>
        <w:t>оноос</w:t>
      </w:r>
      <w:proofErr w:type="spellEnd"/>
    </w:p>
    <w:p w:rsidR="004B40C8" w:rsidRDefault="004B40C8" w:rsidP="004B40C8">
      <w:pPr>
        <w:pStyle w:val="NormalWeb"/>
      </w:pPr>
      <w:r>
        <w:t xml:space="preserve">7.С.Цагаанчулуун 1978 </w:t>
      </w:r>
      <w:proofErr w:type="spellStart"/>
      <w:r>
        <w:t>оноос</w:t>
      </w:r>
      <w:proofErr w:type="spellEnd"/>
    </w:p>
    <w:p w:rsidR="004B40C8" w:rsidRDefault="004B40C8" w:rsidP="004B40C8">
      <w:pPr>
        <w:pStyle w:val="NormalWeb"/>
      </w:pPr>
      <w:r>
        <w:t xml:space="preserve">8.Ц.Баярсайхан 1991 </w:t>
      </w:r>
      <w:proofErr w:type="spellStart"/>
      <w:r>
        <w:t>оноос</w:t>
      </w:r>
      <w:proofErr w:type="spellEnd"/>
      <w:r>
        <w:t> </w:t>
      </w:r>
    </w:p>
    <w:p w:rsidR="004B40C8" w:rsidRDefault="004B40C8" w:rsidP="004B40C8">
      <w:pPr>
        <w:pStyle w:val="NormalWeb"/>
      </w:pPr>
      <w:r>
        <w:t xml:space="preserve">9.Ж.Бvдээ 1993 </w:t>
      </w:r>
      <w:proofErr w:type="spellStart"/>
      <w:r>
        <w:t>оноос</w:t>
      </w:r>
      <w:proofErr w:type="spellEnd"/>
    </w:p>
    <w:p w:rsidR="004B40C8" w:rsidRDefault="004B40C8" w:rsidP="004B40C8">
      <w:pPr>
        <w:pStyle w:val="NormalWeb"/>
      </w:pPr>
      <w:r>
        <w:t xml:space="preserve">10.А.Баяржаргал 1995 </w:t>
      </w:r>
      <w:proofErr w:type="spellStart"/>
      <w:r>
        <w:t>оноос</w:t>
      </w:r>
      <w:proofErr w:type="spellEnd"/>
      <w:r>
        <w:t>  </w:t>
      </w:r>
    </w:p>
    <w:p w:rsidR="004B40C8" w:rsidRDefault="004B40C8" w:rsidP="004B40C8">
      <w:pPr>
        <w:pStyle w:val="NormalWeb"/>
      </w:pPr>
      <w:r>
        <w:t xml:space="preserve">11.С.Уранчимэг 1996 </w:t>
      </w:r>
      <w:proofErr w:type="spellStart"/>
      <w:r>
        <w:t>оноос</w:t>
      </w:r>
      <w:proofErr w:type="spellEnd"/>
      <w:r>
        <w:t>  </w:t>
      </w:r>
    </w:p>
    <w:p w:rsidR="004B40C8" w:rsidRDefault="004B40C8" w:rsidP="004B40C8">
      <w:pPr>
        <w:pStyle w:val="NormalWeb"/>
      </w:pPr>
      <w:r>
        <w:t>12.Э.Оюунмаам 1997оноос</w:t>
      </w:r>
    </w:p>
    <w:p w:rsidR="004B40C8" w:rsidRDefault="004B40C8" w:rsidP="004B40C8">
      <w:pPr>
        <w:pStyle w:val="NormalWeb"/>
      </w:pPr>
      <w:r>
        <w:t xml:space="preserve">13.С.Бямбабаатар 2011 </w:t>
      </w:r>
      <w:proofErr w:type="spellStart"/>
      <w:r>
        <w:t>оноос</w:t>
      </w:r>
      <w:proofErr w:type="spellEnd"/>
      <w:proofErr w:type="gramStart"/>
      <w:r>
        <w:t xml:space="preserve">  </w:t>
      </w:r>
      <w:proofErr w:type="spellStart"/>
      <w:r>
        <w:t>ажиллаж</w:t>
      </w:r>
      <w:proofErr w:type="spellEnd"/>
      <w:proofErr w:type="gramEnd"/>
      <w:r>
        <w:t xml:space="preserve"> </w:t>
      </w:r>
      <w:proofErr w:type="spellStart"/>
      <w:r>
        <w:t>байна</w:t>
      </w:r>
      <w:proofErr w:type="spellEnd"/>
      <w:r>
        <w:t>.</w:t>
      </w:r>
    </w:p>
    <w:p w:rsidR="002B3440" w:rsidRDefault="00D820A8" w:rsidP="002159C4">
      <w:pPr>
        <w:tabs>
          <w:tab w:val="left" w:pos="3135"/>
        </w:tabs>
        <w:ind w:firstLine="0"/>
      </w:pPr>
      <w:r w:rsidRPr="00D820A8">
        <w:lastRenderedPageBreak/>
        <w:drawing>
          <wp:inline distT="0" distB="0" distL="0" distR="0">
            <wp:extent cx="4113811" cy="2743200"/>
            <wp:effectExtent l="19050" t="0" r="989" b="0"/>
            <wp:docPr id="1" name="Picture 3" descr="\\172.31.110.40\share\Chinbat\zu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72.31.110.40\share\Chinbat\zura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1872" cy="2741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B9F" w:rsidRPr="002159C4" w:rsidRDefault="00474B9F" w:rsidP="002159C4">
      <w:pPr>
        <w:tabs>
          <w:tab w:val="left" w:pos="3135"/>
        </w:tabs>
        <w:ind w:firstLine="0"/>
      </w:pPr>
      <w:proofErr w:type="spellStart"/>
      <w:proofErr w:type="gramStart"/>
      <w:r>
        <w:rPr>
          <w:rFonts w:ascii="Arial" w:hAnsi="Arial" w:cs="Arial"/>
        </w:rPr>
        <w:t>Статистикийн</w:t>
      </w:r>
      <w:proofErr w:type="spellEnd"/>
      <w:r>
        <w:rPr>
          <w:rFonts w:cs="Arial Mon"/>
        </w:rPr>
        <w:t xml:space="preserve"> </w:t>
      </w:r>
      <w:proofErr w:type="spellStart"/>
      <w:r>
        <w:rPr>
          <w:rFonts w:ascii="Arial" w:hAnsi="Arial" w:cs="Arial"/>
        </w:rPr>
        <w:t>хэлтсийн</w:t>
      </w:r>
      <w:proofErr w:type="spellEnd"/>
      <w:r>
        <w:rPr>
          <w:rFonts w:cs="Arial Mon"/>
        </w:rPr>
        <w:t xml:space="preserve"> </w:t>
      </w:r>
      <w:proofErr w:type="spellStart"/>
      <w:r>
        <w:rPr>
          <w:rFonts w:ascii="Arial" w:hAnsi="Arial" w:cs="Arial"/>
        </w:rPr>
        <w:t>даргаар</w:t>
      </w:r>
      <w:proofErr w:type="spellEnd"/>
      <w:r>
        <w:rPr>
          <w:rFonts w:cs="Arial Mon"/>
        </w:rPr>
        <w:t xml:space="preserve"> </w:t>
      </w:r>
      <w:proofErr w:type="spellStart"/>
      <w:r>
        <w:rPr>
          <w:rFonts w:ascii="Arial" w:hAnsi="Arial" w:cs="Arial"/>
        </w:rPr>
        <w:t>С</w:t>
      </w:r>
      <w:r>
        <w:rPr>
          <w:rFonts w:cs="Arial Mon"/>
        </w:rPr>
        <w:t>.</w:t>
      </w:r>
      <w:r>
        <w:rPr>
          <w:rFonts w:ascii="Arial" w:hAnsi="Arial" w:cs="Arial"/>
        </w:rPr>
        <w:t>Бямбабаатар</w:t>
      </w:r>
      <w:proofErr w:type="spellEnd"/>
      <w:r>
        <w:rPr>
          <w:rFonts w:cs="Arial Mon"/>
        </w:rPr>
        <w:t xml:space="preserve"> </w:t>
      </w:r>
      <w:proofErr w:type="spellStart"/>
      <w:r>
        <w:rPr>
          <w:rFonts w:ascii="Arial" w:hAnsi="Arial" w:cs="Arial"/>
        </w:rPr>
        <w:t>ахлах</w:t>
      </w:r>
      <w:proofErr w:type="spellEnd"/>
      <w:r>
        <w:rPr>
          <w:rFonts w:cs="Arial Mon"/>
        </w:rPr>
        <w:t xml:space="preserve"> </w:t>
      </w:r>
      <w:proofErr w:type="spellStart"/>
      <w:r>
        <w:rPr>
          <w:rFonts w:ascii="Arial" w:hAnsi="Arial" w:cs="Arial"/>
        </w:rPr>
        <w:t>мэргэжилтэн</w:t>
      </w:r>
      <w:proofErr w:type="spellEnd"/>
      <w:r>
        <w:rPr>
          <w:rFonts w:cs="Arial Mon"/>
        </w:rPr>
        <w:t xml:space="preserve"> </w:t>
      </w:r>
      <w:proofErr w:type="spellStart"/>
      <w:r>
        <w:rPr>
          <w:rFonts w:ascii="Arial" w:hAnsi="Arial" w:cs="Arial"/>
        </w:rPr>
        <w:t>У</w:t>
      </w:r>
      <w:r>
        <w:rPr>
          <w:rFonts w:cs="Arial Mon"/>
        </w:rPr>
        <w:t>.</w:t>
      </w:r>
      <w:r>
        <w:rPr>
          <w:rFonts w:ascii="Arial" w:hAnsi="Arial" w:cs="Arial"/>
        </w:rPr>
        <w:t>Хоролмаа</w:t>
      </w:r>
      <w:proofErr w:type="spellEnd"/>
      <w:r>
        <w:rPr>
          <w:rFonts w:cs="Arial Mon"/>
        </w:rPr>
        <w:t xml:space="preserve"> </w:t>
      </w:r>
      <w:proofErr w:type="spellStart"/>
      <w:r>
        <w:rPr>
          <w:rFonts w:ascii="Arial" w:hAnsi="Arial" w:cs="Arial"/>
        </w:rPr>
        <w:t>мэргэжилтэн</w:t>
      </w:r>
      <w:proofErr w:type="spellEnd"/>
      <w:r>
        <w:rPr>
          <w:rFonts w:cs="Arial Mon"/>
        </w:rPr>
        <w:t xml:space="preserve"> </w:t>
      </w:r>
      <w:proofErr w:type="spellStart"/>
      <w:r>
        <w:rPr>
          <w:rFonts w:ascii="Arial" w:hAnsi="Arial" w:cs="Arial"/>
        </w:rPr>
        <w:t>С</w:t>
      </w:r>
      <w:r>
        <w:rPr>
          <w:rFonts w:cs="Arial Mon"/>
        </w:rPr>
        <w:t>.</w:t>
      </w:r>
      <w:r>
        <w:rPr>
          <w:rFonts w:ascii="Arial" w:hAnsi="Arial" w:cs="Arial"/>
        </w:rPr>
        <w:t>Цэвэлмаа</w:t>
      </w:r>
      <w:proofErr w:type="spellEnd"/>
      <w:r>
        <w:rPr>
          <w:rFonts w:cs="Arial Mon"/>
        </w:rPr>
        <w:t xml:space="preserve">, </w:t>
      </w:r>
      <w:proofErr w:type="spellStart"/>
      <w:r>
        <w:rPr>
          <w:rFonts w:ascii="Arial" w:hAnsi="Arial" w:cs="Arial"/>
        </w:rPr>
        <w:t>О</w:t>
      </w:r>
      <w:r>
        <w:rPr>
          <w:rFonts w:cs="Arial Mon"/>
        </w:rPr>
        <w:t>.</w:t>
      </w:r>
      <w:r>
        <w:rPr>
          <w:rFonts w:ascii="Arial" w:hAnsi="Arial" w:cs="Arial"/>
        </w:rPr>
        <w:t>Чинбат</w:t>
      </w:r>
      <w:proofErr w:type="spellEnd"/>
      <w:r>
        <w:rPr>
          <w:rFonts w:cs="Arial Mon"/>
        </w:rPr>
        <w:t xml:space="preserve">, </w:t>
      </w:r>
      <w:proofErr w:type="spellStart"/>
      <w:r>
        <w:rPr>
          <w:rFonts w:ascii="Arial" w:hAnsi="Arial" w:cs="Arial"/>
        </w:rPr>
        <w:t>Ж</w:t>
      </w:r>
      <w:r>
        <w:rPr>
          <w:rFonts w:cs="Arial Mon"/>
        </w:rPr>
        <w:t>.</w:t>
      </w:r>
      <w:r>
        <w:rPr>
          <w:rFonts w:ascii="Arial" w:hAnsi="Arial" w:cs="Arial"/>
        </w:rPr>
        <w:t>Оюунчимэг</w:t>
      </w:r>
      <w:proofErr w:type="spellEnd"/>
      <w:r>
        <w:rPr>
          <w:rFonts w:cs="Arial Mon"/>
        </w:rPr>
        <w:t xml:space="preserve"> </w:t>
      </w:r>
      <w:proofErr w:type="spellStart"/>
      <w:r>
        <w:rPr>
          <w:rFonts w:ascii="Arial" w:hAnsi="Arial" w:cs="Arial"/>
        </w:rPr>
        <w:t>нягтлан</w:t>
      </w:r>
      <w:proofErr w:type="spellEnd"/>
      <w:r>
        <w:rPr>
          <w:rFonts w:cs="Arial Mon"/>
        </w:rPr>
        <w:t xml:space="preserve"> </w:t>
      </w:r>
      <w:proofErr w:type="spellStart"/>
      <w:r>
        <w:rPr>
          <w:rFonts w:ascii="Arial" w:hAnsi="Arial" w:cs="Arial"/>
        </w:rPr>
        <w:t>А</w:t>
      </w:r>
      <w:r>
        <w:rPr>
          <w:rFonts w:cs="Arial Mon"/>
        </w:rPr>
        <w:t>.</w:t>
      </w:r>
      <w:r>
        <w:rPr>
          <w:rFonts w:ascii="Arial" w:hAnsi="Arial" w:cs="Arial"/>
        </w:rPr>
        <w:t>Жамьянлхам</w:t>
      </w:r>
      <w:proofErr w:type="spellEnd"/>
      <w:r>
        <w:rPr>
          <w:rFonts w:cs="Arial Mon"/>
        </w:rPr>
        <w:t xml:space="preserve"> </w:t>
      </w:r>
      <w:proofErr w:type="spellStart"/>
      <w:r>
        <w:rPr>
          <w:rFonts w:ascii="Arial" w:hAnsi="Arial" w:cs="Arial"/>
        </w:rPr>
        <w:t>судлаач</w:t>
      </w:r>
      <w:proofErr w:type="spellEnd"/>
      <w:r>
        <w:rPr>
          <w:rFonts w:cs="Arial Mon"/>
        </w:rPr>
        <w:t xml:space="preserve"> </w:t>
      </w:r>
      <w:proofErr w:type="spellStart"/>
      <w:r>
        <w:rPr>
          <w:rFonts w:ascii="Arial" w:hAnsi="Arial" w:cs="Arial"/>
        </w:rPr>
        <w:t>М</w:t>
      </w:r>
      <w:r>
        <w:rPr>
          <w:rFonts w:cs="Arial Mon"/>
        </w:rPr>
        <w:t>.</w:t>
      </w:r>
      <w:r>
        <w:rPr>
          <w:rFonts w:ascii="Arial" w:hAnsi="Arial" w:cs="Arial"/>
        </w:rPr>
        <w:t>Баасанжав</w:t>
      </w:r>
      <w:proofErr w:type="spellEnd"/>
      <w:r>
        <w:rPr>
          <w:rFonts w:cs="Arial Mon"/>
        </w:rPr>
        <w:t xml:space="preserve">, </w:t>
      </w:r>
      <w:proofErr w:type="spellStart"/>
      <w:r>
        <w:rPr>
          <w:rFonts w:ascii="Arial" w:hAnsi="Arial" w:cs="Arial"/>
        </w:rPr>
        <w:t>Э</w:t>
      </w:r>
      <w:r>
        <w:rPr>
          <w:rFonts w:cs="Arial Mon"/>
        </w:rPr>
        <w:t>.</w:t>
      </w:r>
      <w:r>
        <w:rPr>
          <w:rFonts w:ascii="Arial" w:hAnsi="Arial" w:cs="Arial"/>
        </w:rPr>
        <w:t>Энхзаяа</w:t>
      </w:r>
      <w:proofErr w:type="spellEnd"/>
      <w:r>
        <w:rPr>
          <w:rFonts w:cs="Arial Mon"/>
        </w:rPr>
        <w:t xml:space="preserve">, </w:t>
      </w:r>
      <w:proofErr w:type="spellStart"/>
      <w:r>
        <w:rPr>
          <w:rFonts w:ascii="Arial" w:hAnsi="Arial" w:cs="Arial"/>
        </w:rPr>
        <w:t>З</w:t>
      </w:r>
      <w:r>
        <w:rPr>
          <w:rFonts w:cs="Arial Mon"/>
        </w:rPr>
        <w:t>.</w:t>
      </w:r>
      <w:r>
        <w:rPr>
          <w:rFonts w:ascii="Arial" w:hAnsi="Arial" w:cs="Arial"/>
        </w:rPr>
        <w:t>Хатанзориг</w:t>
      </w:r>
      <w:proofErr w:type="spellEnd"/>
      <w:r>
        <w:rPr>
          <w:rFonts w:cs="Arial Mon"/>
        </w:rPr>
        <w:t xml:space="preserve"> </w:t>
      </w:r>
      <w:proofErr w:type="spellStart"/>
      <w:r>
        <w:rPr>
          <w:rFonts w:ascii="Arial" w:hAnsi="Arial" w:cs="Arial"/>
        </w:rPr>
        <w:t>гэсэн</w:t>
      </w:r>
      <w:proofErr w:type="spellEnd"/>
      <w:r>
        <w:rPr>
          <w:rFonts w:cs="Arial Mon"/>
        </w:rPr>
        <w:t xml:space="preserve"> 9 </w:t>
      </w:r>
      <w:proofErr w:type="spellStart"/>
      <w:r>
        <w:rPr>
          <w:rFonts w:ascii="Arial" w:hAnsi="Arial" w:cs="Arial"/>
        </w:rPr>
        <w:t>хүний</w:t>
      </w:r>
      <w:proofErr w:type="spellEnd"/>
      <w:r>
        <w:t xml:space="preserve"> </w:t>
      </w:r>
      <w:proofErr w:type="spellStart"/>
      <w:r>
        <w:rPr>
          <w:rFonts w:ascii="Arial" w:hAnsi="Arial" w:cs="Arial"/>
        </w:rPr>
        <w:t>бүрэлдэхүүнтэй</w:t>
      </w:r>
      <w:proofErr w:type="spellEnd"/>
      <w:r>
        <w:rPr>
          <w:rFonts w:cs="Arial Mon"/>
        </w:rPr>
        <w:t xml:space="preserve"> </w:t>
      </w:r>
      <w:proofErr w:type="spellStart"/>
      <w:r>
        <w:rPr>
          <w:rFonts w:ascii="Arial" w:hAnsi="Arial" w:cs="Arial"/>
        </w:rPr>
        <w:t>ажиллаж</w:t>
      </w:r>
      <w:proofErr w:type="spellEnd"/>
      <w:r>
        <w:rPr>
          <w:rFonts w:cs="Arial Mon"/>
        </w:rPr>
        <w:t xml:space="preserve"> </w:t>
      </w:r>
      <w:proofErr w:type="spellStart"/>
      <w:r>
        <w:rPr>
          <w:rFonts w:ascii="Arial" w:hAnsi="Arial" w:cs="Arial"/>
        </w:rPr>
        <w:t>байна</w:t>
      </w:r>
      <w:proofErr w:type="spellEnd"/>
      <w:r>
        <w:rPr>
          <w:rFonts w:cs="Arial Mon"/>
        </w:rPr>
        <w:t>.</w:t>
      </w:r>
      <w:proofErr w:type="gramEnd"/>
    </w:p>
    <w:sectPr w:rsidR="00474B9F" w:rsidRPr="002159C4" w:rsidSect="00D861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2FE9"/>
    <w:rsid w:val="002159C4"/>
    <w:rsid w:val="00275E0D"/>
    <w:rsid w:val="00474B9F"/>
    <w:rsid w:val="00497D6E"/>
    <w:rsid w:val="004B40C8"/>
    <w:rsid w:val="005778D1"/>
    <w:rsid w:val="00AD2FE9"/>
    <w:rsid w:val="00D13E54"/>
    <w:rsid w:val="00D820A8"/>
    <w:rsid w:val="00D86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C4"/>
    <w:pPr>
      <w:spacing w:line="360" w:lineRule="auto"/>
      <w:ind w:firstLine="720"/>
    </w:pPr>
    <w:rPr>
      <w:rFonts w:ascii="Arial Mon" w:hAnsi="Arial Mo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9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2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0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B40C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6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Nominchuluu</dc:creator>
  <cp:keywords/>
  <dc:description/>
  <cp:lastModifiedBy>Nominchuluu</cp:lastModifiedBy>
  <cp:revision>4</cp:revision>
  <dcterms:created xsi:type="dcterms:W3CDTF">2019-01-15T09:16:00Z</dcterms:created>
  <dcterms:modified xsi:type="dcterms:W3CDTF">2019-02-01T06:48:00Z</dcterms:modified>
</cp:coreProperties>
</file>